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10FB" w14:textId="77777777" w:rsidR="00085A79" w:rsidRPr="001E71DA" w:rsidRDefault="00473885" w:rsidP="00103439">
      <w:pPr>
        <w:pStyle w:val="BodyText"/>
        <w:rPr>
          <w:rFonts w:ascii="Calibri" w:hAnsi="Calibri"/>
          <w:i/>
          <w:iCs/>
          <w:sz w:val="32"/>
          <w:szCs w:val="38"/>
          <w:lang w:val="en-AU"/>
        </w:rPr>
      </w:pPr>
      <w:r>
        <w:rPr>
          <w:rFonts w:ascii="Calibri" w:hAnsi="Calibri"/>
          <w:b w:val="0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80638D" wp14:editId="6D77E745">
                <wp:simplePos x="0" y="0"/>
                <wp:positionH relativeFrom="column">
                  <wp:posOffset>-253365</wp:posOffset>
                </wp:positionH>
                <wp:positionV relativeFrom="paragraph">
                  <wp:posOffset>-45720</wp:posOffset>
                </wp:positionV>
                <wp:extent cx="1257300" cy="1905000"/>
                <wp:effectExtent l="381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C187A" w14:textId="77777777" w:rsidR="00881647" w:rsidRDefault="0088164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9F18F29" wp14:editId="330DED64">
                                  <wp:extent cx="1085850" cy="1824034"/>
                                  <wp:effectExtent l="19050" t="0" r="0" b="0"/>
                                  <wp:docPr id="1" name="Picture 0" descr="PNGAA.MASK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NGAA.MASKlog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1649" cy="183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063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95pt;margin-top:-3.6pt;width:99pt;height:15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" stroked="f" strokeweight=".25pt">
                <v:textbox>
                  <w:txbxContent>
                    <w:p w14:paraId="726C187A" w14:textId="77777777" w:rsidR="00881647" w:rsidRDefault="0088164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9F18F29" wp14:editId="330DED64">
                            <wp:extent cx="1085850" cy="1824034"/>
                            <wp:effectExtent l="19050" t="0" r="0" b="0"/>
                            <wp:docPr id="1" name="Picture 0" descr="PNGAA.MASK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NGAA.MASKlogo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1649" cy="1833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5A79" w:rsidRPr="001E71DA">
        <w:rPr>
          <w:rFonts w:ascii="Calibri" w:hAnsi="Calibri"/>
          <w:sz w:val="32"/>
          <w:szCs w:val="38"/>
          <w:lang w:val="en-AU"/>
        </w:rPr>
        <w:t>PAPUA NEW GUINEA ASSOCIATION OF AUSTRALIA, Inc.</w:t>
      </w:r>
    </w:p>
    <w:p w14:paraId="44395556" w14:textId="77777777" w:rsidR="00085A79" w:rsidRPr="001E71DA" w:rsidRDefault="00085A79">
      <w:pPr>
        <w:pStyle w:val="BodyText"/>
        <w:rPr>
          <w:rFonts w:ascii="Calibri" w:hAnsi="Calibri"/>
          <w:b w:val="0"/>
          <w:sz w:val="16"/>
          <w:szCs w:val="15"/>
          <w:lang w:val="en-AU"/>
        </w:rPr>
      </w:pPr>
      <w:r w:rsidRPr="001E71DA">
        <w:rPr>
          <w:rFonts w:ascii="Calibri" w:hAnsi="Calibri"/>
          <w:b w:val="0"/>
          <w:sz w:val="16"/>
          <w:szCs w:val="15"/>
          <w:lang w:val="en-AU"/>
        </w:rPr>
        <w:t xml:space="preserve">Incorporated in </w:t>
      </w:r>
      <w:r w:rsidR="00FA3088" w:rsidRPr="001E71DA">
        <w:rPr>
          <w:rFonts w:ascii="Calibri" w:hAnsi="Calibri"/>
          <w:b w:val="0"/>
          <w:sz w:val="16"/>
          <w:szCs w:val="15"/>
          <w:lang w:val="en-AU"/>
        </w:rPr>
        <w:t>New</w:t>
      </w:r>
      <w:r w:rsidRPr="001E71DA">
        <w:rPr>
          <w:rFonts w:ascii="Calibri" w:hAnsi="Calibri"/>
          <w:b w:val="0"/>
          <w:sz w:val="16"/>
          <w:szCs w:val="15"/>
          <w:lang w:val="en-AU"/>
        </w:rPr>
        <w:t xml:space="preserve"> S</w:t>
      </w:r>
      <w:r w:rsidR="00A14EB9" w:rsidRPr="001E71DA">
        <w:rPr>
          <w:rFonts w:ascii="Calibri" w:hAnsi="Calibri"/>
          <w:b w:val="0"/>
          <w:sz w:val="16"/>
          <w:szCs w:val="15"/>
          <w:lang w:val="en-AU"/>
        </w:rPr>
        <w:t>outh Wales - ABN 35 027 362 171</w:t>
      </w:r>
    </w:p>
    <w:p w14:paraId="668B8A4C" w14:textId="77777777" w:rsidR="00103439" w:rsidRPr="001E71DA" w:rsidRDefault="00103439">
      <w:pPr>
        <w:pStyle w:val="BodyText"/>
        <w:rPr>
          <w:rFonts w:ascii="Calibri" w:hAnsi="Calibri"/>
          <w:b w:val="0"/>
          <w:sz w:val="20"/>
          <w:lang w:val="en-AU"/>
        </w:rPr>
      </w:pPr>
      <w:r w:rsidRPr="001E71DA">
        <w:rPr>
          <w:rFonts w:ascii="Calibri" w:hAnsi="Calibri"/>
          <w:b w:val="0"/>
          <w:sz w:val="20"/>
          <w:lang w:val="en-AU"/>
        </w:rPr>
        <w:t>Including the former Rabaul &amp; Montevideo Maru Society</w:t>
      </w:r>
    </w:p>
    <w:p w14:paraId="12457F72" w14:textId="77777777" w:rsidR="00085A79" w:rsidRPr="001E71DA" w:rsidRDefault="00085A79">
      <w:pPr>
        <w:pStyle w:val="BodyText"/>
        <w:rPr>
          <w:rFonts w:ascii="Calibri" w:hAnsi="Calibri"/>
          <w:b w:val="0"/>
          <w:i/>
          <w:sz w:val="20"/>
          <w:lang w:val="en-AU"/>
        </w:rPr>
      </w:pPr>
    </w:p>
    <w:p w14:paraId="0F36F93B" w14:textId="77777777" w:rsidR="00085A79" w:rsidRPr="001E71DA" w:rsidRDefault="00085A79">
      <w:pPr>
        <w:pStyle w:val="BodyText"/>
        <w:rPr>
          <w:rFonts w:ascii="Calibri" w:hAnsi="Calibri"/>
          <w:b w:val="0"/>
          <w:iCs/>
          <w:sz w:val="20"/>
          <w:szCs w:val="15"/>
          <w:lang w:val="en-AU"/>
        </w:rPr>
      </w:pPr>
      <w:r w:rsidRPr="001E71DA">
        <w:rPr>
          <w:rFonts w:ascii="Calibri" w:hAnsi="Calibri"/>
          <w:bCs/>
          <w:iCs/>
          <w:sz w:val="20"/>
          <w:szCs w:val="15"/>
          <w:lang w:val="en-AU"/>
        </w:rPr>
        <w:t>Patrons</w:t>
      </w:r>
    </w:p>
    <w:p w14:paraId="742CB76D" w14:textId="46A18F57" w:rsidR="00085A79" w:rsidRPr="00B67358" w:rsidRDefault="003B51E0">
      <w:pPr>
        <w:pStyle w:val="BodyText"/>
        <w:rPr>
          <w:rFonts w:ascii="Calibri" w:hAnsi="Calibri"/>
          <w:b w:val="0"/>
          <w:iCs/>
          <w:sz w:val="20"/>
          <w:szCs w:val="15"/>
          <w:lang w:val="en-AU"/>
        </w:rPr>
      </w:pPr>
      <w:r w:rsidRPr="00B67358">
        <w:rPr>
          <w:rFonts w:ascii="Calibri" w:hAnsi="Calibri"/>
          <w:b w:val="0"/>
          <w:iCs/>
          <w:sz w:val="20"/>
          <w:szCs w:val="15"/>
          <w:lang w:val="en-AU"/>
        </w:rPr>
        <w:t>vacant</w:t>
      </w:r>
    </w:p>
    <w:p w14:paraId="7285BB25" w14:textId="3496AEE8" w:rsidR="00085A79" w:rsidRPr="00B67358" w:rsidRDefault="00085A79">
      <w:pPr>
        <w:pStyle w:val="Heading1"/>
        <w:ind w:left="3404" w:firstLine="851"/>
        <w:jc w:val="left"/>
        <w:rPr>
          <w:rFonts w:ascii="Calibri" w:hAnsi="Calibri"/>
          <w:sz w:val="16"/>
          <w:szCs w:val="23"/>
          <w:lang w:val="en-AU"/>
        </w:rPr>
      </w:pPr>
      <w:r w:rsidRPr="00B67358">
        <w:rPr>
          <w:rFonts w:ascii="Calibri" w:hAnsi="Calibri"/>
          <w:szCs w:val="23"/>
          <w:lang w:val="en-AU"/>
        </w:rPr>
        <w:t xml:space="preserve">                </w:t>
      </w:r>
      <w:r w:rsidR="00B67358">
        <w:rPr>
          <w:rFonts w:ascii="Calibri" w:hAnsi="Calibri"/>
          <w:szCs w:val="23"/>
          <w:lang w:val="en-AU"/>
        </w:rPr>
        <w:t xml:space="preserve">           </w:t>
      </w:r>
    </w:p>
    <w:p w14:paraId="0F695FAC" w14:textId="20588897" w:rsidR="00085A79" w:rsidRPr="00B67358" w:rsidRDefault="000523E1">
      <w:pPr>
        <w:pStyle w:val="Heading1"/>
        <w:rPr>
          <w:rFonts w:ascii="Calibri" w:hAnsi="Calibri"/>
          <w:sz w:val="22"/>
          <w:szCs w:val="22"/>
          <w:lang w:val="en-AU"/>
        </w:rPr>
      </w:pPr>
      <w:r w:rsidRPr="00B67358">
        <w:rPr>
          <w:rFonts w:ascii="Calibri" w:hAnsi="Calibri"/>
          <w:sz w:val="22"/>
          <w:szCs w:val="22"/>
          <w:lang w:val="en-AU"/>
        </w:rPr>
        <w:t>PO Box 250, Kilcoy QLD 4515</w:t>
      </w:r>
    </w:p>
    <w:p w14:paraId="58880C3F" w14:textId="77777777" w:rsidR="00085A79" w:rsidRPr="001E71DA" w:rsidRDefault="00085A79">
      <w:pPr>
        <w:pStyle w:val="Heading3"/>
        <w:rPr>
          <w:rFonts w:ascii="Calibri" w:hAnsi="Calibri"/>
        </w:rPr>
      </w:pPr>
      <w:r w:rsidRPr="00B67358">
        <w:rPr>
          <w:rFonts w:ascii="Calibri" w:hAnsi="Calibri"/>
        </w:rPr>
        <w:t xml:space="preserve">Web Site: </w:t>
      </w:r>
      <w:hyperlink r:id="rId10" w:history="1">
        <w:r w:rsidR="0082493C" w:rsidRPr="00B67358">
          <w:rPr>
            <w:rStyle w:val="Hyperlink"/>
            <w:rFonts w:ascii="Calibri" w:hAnsi="Calibri"/>
          </w:rPr>
          <w:t>www.pngaa.org</w:t>
        </w:r>
      </w:hyperlink>
      <w:r w:rsidR="0082493C" w:rsidRPr="00B67358">
        <w:rPr>
          <w:rFonts w:ascii="Calibri" w:hAnsi="Calibri"/>
        </w:rPr>
        <w:t xml:space="preserve"> </w:t>
      </w:r>
      <w:r w:rsidR="00E2741A" w:rsidRPr="00B67358">
        <w:rPr>
          <w:rFonts w:ascii="Calibri" w:hAnsi="Calibri"/>
        </w:rPr>
        <w:t xml:space="preserve">and </w:t>
      </w:r>
      <w:r w:rsidR="00BF60EA" w:rsidRPr="00B67358">
        <w:rPr>
          <w:rFonts w:ascii="Calibri" w:hAnsi="Calibri"/>
        </w:rPr>
        <w:t xml:space="preserve"> </w:t>
      </w:r>
      <w:hyperlink r:id="rId11" w:history="1">
        <w:r w:rsidR="00BF60EA" w:rsidRPr="00B67358">
          <w:rPr>
            <w:rStyle w:val="Hyperlink"/>
            <w:rFonts w:ascii="Calibri" w:hAnsi="Calibri"/>
          </w:rPr>
          <w:t>www.memorial.org.au</w:t>
        </w:r>
      </w:hyperlink>
    </w:p>
    <w:p w14:paraId="764AA0A7" w14:textId="77777777" w:rsidR="00BF60EA" w:rsidRPr="00085252" w:rsidRDefault="00BF60EA" w:rsidP="00BF60EA">
      <w:pPr>
        <w:rPr>
          <w:rFonts w:asciiTheme="minorHAnsi" w:hAnsiTheme="minorHAnsi"/>
          <w:sz w:val="22"/>
          <w:szCs w:val="22"/>
        </w:rPr>
      </w:pPr>
    </w:p>
    <w:p w14:paraId="63F974F2" w14:textId="77777777" w:rsidR="000E51CF" w:rsidRDefault="000E51CF" w:rsidP="000512CF">
      <w:pPr>
        <w:rPr>
          <w:rFonts w:asciiTheme="minorHAnsi" w:hAnsiTheme="minorHAnsi"/>
          <w:sz w:val="22"/>
          <w:szCs w:val="22"/>
        </w:rPr>
      </w:pPr>
    </w:p>
    <w:p w14:paraId="280229B8" w14:textId="73F39DCB" w:rsidR="000512CF" w:rsidRPr="000512CF" w:rsidRDefault="000512CF" w:rsidP="000512CF">
      <w:pPr>
        <w:rPr>
          <w:rFonts w:asciiTheme="minorHAnsi" w:hAnsiTheme="minorHAnsi"/>
          <w:sz w:val="22"/>
          <w:szCs w:val="22"/>
        </w:rPr>
      </w:pPr>
      <w:r w:rsidRPr="000512CF">
        <w:rPr>
          <w:rFonts w:asciiTheme="minorHAnsi" w:hAnsiTheme="minorHAnsi"/>
          <w:sz w:val="22"/>
          <w:szCs w:val="22"/>
        </w:rPr>
        <w:t>Dear Member</w:t>
      </w:r>
      <w:r w:rsidR="001B2A68">
        <w:rPr>
          <w:rFonts w:asciiTheme="minorHAnsi" w:hAnsiTheme="minorHAnsi"/>
          <w:sz w:val="22"/>
          <w:szCs w:val="22"/>
        </w:rPr>
        <w:t xml:space="preserve">s </w:t>
      </w:r>
      <w:r w:rsidRPr="000512CF">
        <w:rPr>
          <w:rFonts w:asciiTheme="minorHAnsi" w:hAnsiTheme="minorHAnsi"/>
          <w:sz w:val="22"/>
          <w:szCs w:val="22"/>
        </w:rPr>
        <w:t xml:space="preserve"> </w:t>
      </w:r>
    </w:p>
    <w:p w14:paraId="760745D7" w14:textId="77777777" w:rsidR="000512CF" w:rsidRPr="000512CF" w:rsidRDefault="000512CF" w:rsidP="000512CF">
      <w:pPr>
        <w:rPr>
          <w:rFonts w:asciiTheme="minorHAnsi" w:hAnsiTheme="minorHAnsi"/>
          <w:sz w:val="22"/>
          <w:szCs w:val="22"/>
        </w:rPr>
      </w:pPr>
    </w:p>
    <w:p w14:paraId="100F4CAF" w14:textId="0CE9728B" w:rsidR="000512CF" w:rsidRPr="000512CF" w:rsidRDefault="000512CF" w:rsidP="000512CF">
      <w:pPr>
        <w:rPr>
          <w:rFonts w:asciiTheme="minorHAnsi" w:hAnsiTheme="minorHAnsi"/>
          <w:sz w:val="22"/>
          <w:szCs w:val="22"/>
        </w:rPr>
      </w:pPr>
      <w:r w:rsidRPr="000512CF">
        <w:rPr>
          <w:rFonts w:asciiTheme="minorHAnsi" w:hAnsiTheme="minorHAnsi"/>
          <w:sz w:val="22"/>
          <w:szCs w:val="22"/>
        </w:rPr>
        <w:t>The PNGAA is urgently seeking nominations to fill the four executive positions</w:t>
      </w:r>
      <w:r w:rsidR="00B67358">
        <w:rPr>
          <w:rFonts w:asciiTheme="minorHAnsi" w:hAnsiTheme="minorHAnsi"/>
          <w:sz w:val="22"/>
          <w:szCs w:val="22"/>
        </w:rPr>
        <w:t>, namely President, Secretary, Treasurer and Editor, at the upcoming AGM (Sunday,</w:t>
      </w:r>
      <w:r w:rsidR="00E14155">
        <w:rPr>
          <w:rFonts w:asciiTheme="minorHAnsi" w:hAnsiTheme="minorHAnsi"/>
          <w:sz w:val="22"/>
          <w:szCs w:val="22"/>
        </w:rPr>
        <w:t xml:space="preserve"> 27 April</w:t>
      </w:r>
      <w:r w:rsidR="00B67358">
        <w:rPr>
          <w:rFonts w:asciiTheme="minorHAnsi" w:hAnsiTheme="minorHAnsi"/>
          <w:sz w:val="22"/>
          <w:szCs w:val="22"/>
        </w:rPr>
        <w:t xml:space="preserve"> 2025</w:t>
      </w:r>
      <w:r w:rsidRPr="000512CF">
        <w:rPr>
          <w:rFonts w:asciiTheme="minorHAnsi" w:hAnsiTheme="minorHAnsi"/>
          <w:sz w:val="22"/>
          <w:szCs w:val="22"/>
        </w:rPr>
        <w:t xml:space="preserve">). </w:t>
      </w:r>
      <w:r w:rsidR="003B10A2">
        <w:rPr>
          <w:rFonts w:asciiTheme="minorHAnsi" w:hAnsiTheme="minorHAnsi"/>
          <w:sz w:val="22"/>
          <w:szCs w:val="22"/>
        </w:rPr>
        <w:t>All p</w:t>
      </w:r>
      <w:r w:rsidRPr="000512CF">
        <w:rPr>
          <w:rFonts w:asciiTheme="minorHAnsi" w:hAnsiTheme="minorHAnsi"/>
          <w:sz w:val="22"/>
          <w:szCs w:val="22"/>
        </w:rPr>
        <w:t xml:space="preserve">ositions </w:t>
      </w:r>
      <w:r w:rsidR="003B10A2">
        <w:rPr>
          <w:rFonts w:asciiTheme="minorHAnsi" w:hAnsiTheme="minorHAnsi"/>
          <w:sz w:val="22"/>
          <w:szCs w:val="22"/>
        </w:rPr>
        <w:t>on</w:t>
      </w:r>
      <w:r w:rsidRPr="000512CF">
        <w:rPr>
          <w:rFonts w:asciiTheme="minorHAnsi" w:hAnsiTheme="minorHAnsi"/>
          <w:sz w:val="22"/>
          <w:szCs w:val="22"/>
        </w:rPr>
        <w:t xml:space="preserve"> the Management Committee</w:t>
      </w:r>
      <w:r w:rsidR="003B10A2">
        <w:rPr>
          <w:rFonts w:asciiTheme="minorHAnsi" w:hAnsiTheme="minorHAnsi"/>
          <w:sz w:val="22"/>
          <w:szCs w:val="22"/>
        </w:rPr>
        <w:t>, executive and general,</w:t>
      </w:r>
      <w:r w:rsidR="00BA3D58">
        <w:rPr>
          <w:rFonts w:asciiTheme="minorHAnsi" w:hAnsiTheme="minorHAnsi"/>
          <w:sz w:val="22"/>
          <w:szCs w:val="22"/>
        </w:rPr>
        <w:t xml:space="preserve"> will be vacated</w:t>
      </w:r>
      <w:r w:rsidR="00B67358">
        <w:rPr>
          <w:rFonts w:asciiTheme="minorHAnsi" w:hAnsiTheme="minorHAnsi"/>
          <w:sz w:val="22"/>
          <w:szCs w:val="22"/>
        </w:rPr>
        <w:t xml:space="preserve">, and a new Committee will be </w:t>
      </w:r>
      <w:r w:rsidRPr="000512CF">
        <w:rPr>
          <w:rFonts w:asciiTheme="minorHAnsi" w:hAnsiTheme="minorHAnsi"/>
          <w:sz w:val="22"/>
          <w:szCs w:val="22"/>
        </w:rPr>
        <w:t>voted into office.</w:t>
      </w:r>
    </w:p>
    <w:p w14:paraId="35FD878D" w14:textId="77777777" w:rsidR="000512CF" w:rsidRPr="000512CF" w:rsidRDefault="000512CF" w:rsidP="000512CF">
      <w:pPr>
        <w:rPr>
          <w:rFonts w:asciiTheme="minorHAnsi" w:hAnsiTheme="minorHAnsi"/>
          <w:sz w:val="22"/>
          <w:szCs w:val="22"/>
        </w:rPr>
      </w:pPr>
    </w:p>
    <w:p w14:paraId="0ACD31F2" w14:textId="77777777" w:rsidR="00065D8F" w:rsidRPr="00065D8F" w:rsidRDefault="000512CF" w:rsidP="00065D8F">
      <w:pPr>
        <w:rPr>
          <w:rFonts w:asciiTheme="minorHAnsi" w:hAnsiTheme="minorHAnsi"/>
          <w:sz w:val="22"/>
          <w:szCs w:val="22"/>
        </w:rPr>
      </w:pPr>
      <w:r w:rsidRPr="000512CF">
        <w:rPr>
          <w:rFonts w:asciiTheme="minorHAnsi" w:hAnsiTheme="minorHAnsi"/>
          <w:sz w:val="22"/>
          <w:szCs w:val="22"/>
        </w:rPr>
        <w:t>The</w:t>
      </w:r>
      <w:r w:rsidR="003B10A2">
        <w:rPr>
          <w:rFonts w:asciiTheme="minorHAnsi" w:hAnsiTheme="minorHAnsi"/>
          <w:sz w:val="22"/>
          <w:szCs w:val="22"/>
        </w:rPr>
        <w:t xml:space="preserve"> executive</w:t>
      </w:r>
      <w:r w:rsidRPr="000512CF">
        <w:rPr>
          <w:rFonts w:asciiTheme="minorHAnsi" w:hAnsiTheme="minorHAnsi"/>
          <w:sz w:val="22"/>
          <w:szCs w:val="22"/>
        </w:rPr>
        <w:t xml:space="preserve"> positions are ably supported by General Members of the </w:t>
      </w:r>
      <w:r w:rsidR="00BA3D58">
        <w:rPr>
          <w:rFonts w:asciiTheme="minorHAnsi" w:hAnsiTheme="minorHAnsi"/>
          <w:sz w:val="22"/>
          <w:szCs w:val="22"/>
        </w:rPr>
        <w:t>C</w:t>
      </w:r>
      <w:r w:rsidRPr="000512CF">
        <w:rPr>
          <w:rFonts w:asciiTheme="minorHAnsi" w:hAnsiTheme="minorHAnsi"/>
          <w:sz w:val="22"/>
          <w:szCs w:val="22"/>
        </w:rPr>
        <w:t xml:space="preserve">ommittee including Membership Officer, PNGAA Collection </w:t>
      </w:r>
      <w:r w:rsidR="00BA3D58">
        <w:rPr>
          <w:rFonts w:asciiTheme="minorHAnsi" w:hAnsiTheme="minorHAnsi"/>
          <w:sz w:val="22"/>
          <w:szCs w:val="22"/>
        </w:rPr>
        <w:t>C</w:t>
      </w:r>
      <w:r w:rsidRPr="000512CF">
        <w:rPr>
          <w:rFonts w:asciiTheme="minorHAnsi" w:hAnsiTheme="minorHAnsi"/>
          <w:sz w:val="22"/>
          <w:szCs w:val="22"/>
        </w:rPr>
        <w:t xml:space="preserve">oordinator, and state-based Events Coordinators, and members experienced in diverse aspects of PNG history. </w:t>
      </w:r>
      <w:r w:rsidR="00065D8F" w:rsidRPr="00065D8F">
        <w:rPr>
          <w:rFonts w:asciiTheme="minorHAnsi" w:hAnsiTheme="minorHAnsi"/>
          <w:sz w:val="22"/>
          <w:szCs w:val="22"/>
        </w:rPr>
        <w:t xml:space="preserve">Management Committee meetings are normally held by email or </w:t>
      </w:r>
      <w:proofErr w:type="gramStart"/>
      <w:r w:rsidR="00065D8F" w:rsidRPr="00065D8F">
        <w:rPr>
          <w:rFonts w:asciiTheme="minorHAnsi" w:hAnsiTheme="minorHAnsi"/>
          <w:sz w:val="22"/>
          <w:szCs w:val="22"/>
        </w:rPr>
        <w:t>Zoom</w:t>
      </w:r>
      <w:proofErr w:type="gramEnd"/>
      <w:r w:rsidR="00065D8F" w:rsidRPr="00065D8F">
        <w:rPr>
          <w:rFonts w:asciiTheme="minorHAnsi" w:hAnsiTheme="minorHAnsi"/>
          <w:sz w:val="22"/>
          <w:szCs w:val="22"/>
        </w:rPr>
        <w:t>, so location is not necessarily an issue, although some face-to-face contact is helpful.</w:t>
      </w:r>
    </w:p>
    <w:p w14:paraId="4C467B44" w14:textId="7D01C07D" w:rsidR="00B3162D" w:rsidRDefault="00B3162D" w:rsidP="00B3162D">
      <w:pPr>
        <w:rPr>
          <w:rFonts w:asciiTheme="minorHAnsi" w:hAnsiTheme="minorHAnsi"/>
          <w:sz w:val="22"/>
          <w:szCs w:val="22"/>
        </w:rPr>
      </w:pPr>
    </w:p>
    <w:p w14:paraId="46F3CCCC" w14:textId="2C2ADF0C" w:rsidR="00B3162D" w:rsidRPr="000512CF" w:rsidRDefault="00B3162D" w:rsidP="00B3162D">
      <w:pPr>
        <w:rPr>
          <w:rFonts w:asciiTheme="minorHAnsi" w:hAnsiTheme="minorHAnsi"/>
          <w:sz w:val="22"/>
          <w:szCs w:val="22"/>
        </w:rPr>
      </w:pPr>
      <w:r w:rsidRPr="000512CF">
        <w:rPr>
          <w:rFonts w:asciiTheme="minorHAnsi" w:hAnsiTheme="minorHAnsi"/>
          <w:sz w:val="22"/>
          <w:szCs w:val="22"/>
        </w:rPr>
        <w:t xml:space="preserve">All </w:t>
      </w:r>
      <w:r w:rsidR="00BA3D58">
        <w:rPr>
          <w:rFonts w:asciiTheme="minorHAnsi" w:hAnsiTheme="minorHAnsi"/>
          <w:sz w:val="22"/>
          <w:szCs w:val="22"/>
        </w:rPr>
        <w:t>C</w:t>
      </w:r>
      <w:r w:rsidRPr="000512CF">
        <w:rPr>
          <w:rFonts w:asciiTheme="minorHAnsi" w:hAnsiTheme="minorHAnsi"/>
          <w:sz w:val="22"/>
          <w:szCs w:val="22"/>
        </w:rPr>
        <w:t xml:space="preserve">ommittee members are volunteers....PNG enthusiasts. Virtual meetings are often held by email or </w:t>
      </w:r>
      <w:r w:rsidR="001905C2">
        <w:rPr>
          <w:rFonts w:asciiTheme="minorHAnsi" w:hAnsiTheme="minorHAnsi"/>
          <w:sz w:val="22"/>
          <w:szCs w:val="22"/>
        </w:rPr>
        <w:t>Zoom</w:t>
      </w:r>
      <w:r w:rsidRPr="000512CF">
        <w:rPr>
          <w:rFonts w:asciiTheme="minorHAnsi" w:hAnsiTheme="minorHAnsi"/>
          <w:sz w:val="22"/>
          <w:szCs w:val="22"/>
        </w:rPr>
        <w:t xml:space="preserve">, so location is not necessarily an issue, although some face-to-face is helpful. This is a great opportunity for </w:t>
      </w:r>
      <w:r>
        <w:rPr>
          <w:rFonts w:asciiTheme="minorHAnsi" w:hAnsiTheme="minorHAnsi"/>
          <w:sz w:val="22"/>
          <w:szCs w:val="22"/>
        </w:rPr>
        <w:t>those wishing</w:t>
      </w:r>
      <w:r w:rsidRPr="000512CF">
        <w:rPr>
          <w:rFonts w:asciiTheme="minorHAnsi" w:hAnsiTheme="minorHAnsi"/>
          <w:sz w:val="22"/>
          <w:szCs w:val="22"/>
        </w:rPr>
        <w:t xml:space="preserve"> to contribute some spare time</w:t>
      </w:r>
      <w:r w:rsidR="007C0768">
        <w:rPr>
          <w:rFonts w:asciiTheme="minorHAnsi" w:hAnsiTheme="minorHAnsi"/>
          <w:sz w:val="22"/>
          <w:szCs w:val="22"/>
        </w:rPr>
        <w:t xml:space="preserve"> whilst exercising their skills to a worthwhile and highly regarded organisation</w:t>
      </w:r>
      <w:r w:rsidRPr="000512CF">
        <w:rPr>
          <w:rFonts w:asciiTheme="minorHAnsi" w:hAnsiTheme="minorHAnsi"/>
          <w:sz w:val="22"/>
          <w:szCs w:val="22"/>
        </w:rPr>
        <w:t xml:space="preserve"> surrounded by a supportive team. </w:t>
      </w:r>
    </w:p>
    <w:p w14:paraId="120499EF" w14:textId="77777777" w:rsidR="0082493C" w:rsidRDefault="0082493C" w:rsidP="000512CF">
      <w:pPr>
        <w:rPr>
          <w:rFonts w:asciiTheme="minorHAnsi" w:hAnsiTheme="minorHAnsi"/>
          <w:sz w:val="22"/>
          <w:szCs w:val="22"/>
        </w:rPr>
      </w:pPr>
    </w:p>
    <w:p w14:paraId="559227E9" w14:textId="52AE4B61" w:rsidR="000512CF" w:rsidRPr="000512CF" w:rsidRDefault="000512CF" w:rsidP="000512CF">
      <w:pPr>
        <w:rPr>
          <w:rFonts w:asciiTheme="minorHAnsi" w:hAnsiTheme="minorHAnsi"/>
          <w:sz w:val="22"/>
          <w:szCs w:val="22"/>
        </w:rPr>
      </w:pPr>
      <w:r w:rsidRPr="000512CF">
        <w:rPr>
          <w:rFonts w:asciiTheme="minorHAnsi" w:hAnsiTheme="minorHAnsi"/>
          <w:sz w:val="22"/>
          <w:szCs w:val="22"/>
        </w:rPr>
        <w:t>Whilst the PNGAA began in 1951</w:t>
      </w:r>
      <w:r w:rsidR="00DA0292">
        <w:rPr>
          <w:rFonts w:asciiTheme="minorHAnsi" w:hAnsiTheme="minorHAnsi"/>
          <w:sz w:val="22"/>
          <w:szCs w:val="22"/>
        </w:rPr>
        <w:t>,</w:t>
      </w:r>
      <w:r w:rsidRPr="000512CF">
        <w:rPr>
          <w:rFonts w:asciiTheme="minorHAnsi" w:hAnsiTheme="minorHAnsi"/>
          <w:sz w:val="22"/>
          <w:szCs w:val="22"/>
        </w:rPr>
        <w:t xml:space="preserve"> it has successfully evolved over the years and remains a unique and flexible organisation with a wide membership and diverse network. </w:t>
      </w:r>
      <w:r w:rsidR="00B3162D">
        <w:rPr>
          <w:rFonts w:asciiTheme="minorHAnsi" w:hAnsiTheme="minorHAnsi"/>
          <w:sz w:val="22"/>
          <w:szCs w:val="22"/>
        </w:rPr>
        <w:t>Anyone with</w:t>
      </w:r>
      <w:r w:rsidRPr="000512CF">
        <w:rPr>
          <w:rFonts w:asciiTheme="minorHAnsi" w:hAnsiTheme="minorHAnsi"/>
          <w:sz w:val="22"/>
          <w:szCs w:val="22"/>
        </w:rPr>
        <w:t xml:space="preserve"> direct experience in PNG</w:t>
      </w:r>
      <w:r w:rsidR="00BB68F8">
        <w:rPr>
          <w:rFonts w:asciiTheme="minorHAnsi" w:hAnsiTheme="minorHAnsi"/>
          <w:sz w:val="22"/>
          <w:szCs w:val="22"/>
        </w:rPr>
        <w:t xml:space="preserve"> or an interest in the country and </w:t>
      </w:r>
      <w:r w:rsidR="007C0768">
        <w:rPr>
          <w:rFonts w:asciiTheme="minorHAnsi" w:hAnsiTheme="minorHAnsi"/>
          <w:sz w:val="22"/>
          <w:szCs w:val="22"/>
        </w:rPr>
        <w:t>its</w:t>
      </w:r>
      <w:r w:rsidR="00BB68F8">
        <w:rPr>
          <w:rFonts w:asciiTheme="minorHAnsi" w:hAnsiTheme="minorHAnsi"/>
          <w:sz w:val="22"/>
          <w:szCs w:val="22"/>
        </w:rPr>
        <w:t xml:space="preserve"> culture</w:t>
      </w:r>
      <w:r w:rsidR="00B3162D">
        <w:rPr>
          <w:rFonts w:asciiTheme="minorHAnsi" w:hAnsiTheme="minorHAnsi"/>
          <w:sz w:val="22"/>
          <w:szCs w:val="22"/>
        </w:rPr>
        <w:t xml:space="preserve"> is welcome to be a member</w:t>
      </w:r>
      <w:r w:rsidRPr="000512CF">
        <w:rPr>
          <w:rFonts w:asciiTheme="minorHAnsi" w:hAnsiTheme="minorHAnsi"/>
          <w:sz w:val="22"/>
          <w:szCs w:val="22"/>
        </w:rPr>
        <w:t xml:space="preserve">. </w:t>
      </w:r>
    </w:p>
    <w:p w14:paraId="6311F76D" w14:textId="77777777" w:rsidR="000512CF" w:rsidRPr="000512CF" w:rsidRDefault="000512CF" w:rsidP="000512CF">
      <w:pPr>
        <w:rPr>
          <w:rFonts w:asciiTheme="minorHAnsi" w:hAnsiTheme="minorHAnsi"/>
          <w:sz w:val="22"/>
          <w:szCs w:val="22"/>
        </w:rPr>
      </w:pPr>
    </w:p>
    <w:p w14:paraId="434DEC03" w14:textId="18018DD6" w:rsidR="000512CF" w:rsidRPr="000512CF" w:rsidRDefault="000512CF" w:rsidP="000512CF">
      <w:pPr>
        <w:shd w:val="clear" w:color="auto" w:fill="FFFFFF"/>
        <w:textAlignment w:val="baseline"/>
        <w:rPr>
          <w:rFonts w:asciiTheme="minorHAnsi" w:hAnsiTheme="minorHAnsi" w:cs="Arial"/>
          <w:color w:val="101010"/>
          <w:sz w:val="22"/>
          <w:szCs w:val="22"/>
          <w:lang w:eastAsia="en-AU"/>
        </w:rPr>
      </w:pPr>
      <w:r>
        <w:rPr>
          <w:rFonts w:asciiTheme="minorHAnsi" w:hAnsiTheme="minorHAnsi"/>
          <w:sz w:val="22"/>
          <w:szCs w:val="22"/>
        </w:rPr>
        <w:t>The PNGAA’s</w:t>
      </w:r>
      <w:r w:rsidRPr="000512CF">
        <w:rPr>
          <w:rFonts w:asciiTheme="minorHAnsi" w:hAnsiTheme="minorHAnsi"/>
          <w:sz w:val="22"/>
          <w:szCs w:val="22"/>
        </w:rPr>
        <w:t xml:space="preserve"> primary goal is </w:t>
      </w:r>
      <w:r w:rsidRPr="000512CF">
        <w:rPr>
          <w:rFonts w:asciiTheme="minorHAnsi" w:hAnsiTheme="minorHAnsi" w:cs="Arial"/>
          <w:color w:val="101010"/>
          <w:sz w:val="22"/>
          <w:szCs w:val="22"/>
          <w:lang w:eastAsia="en-AU"/>
        </w:rPr>
        <w:t>to strengthen the civil relationship between the peoples of Australia and Papua New Guinea</w:t>
      </w:r>
      <w:r w:rsidR="000E51CF">
        <w:rPr>
          <w:rFonts w:asciiTheme="minorHAnsi" w:hAnsiTheme="minorHAnsi" w:cstheme="minorHAnsi"/>
          <w:color w:val="101010"/>
          <w:sz w:val="22"/>
          <w:szCs w:val="22"/>
          <w:lang w:eastAsia="en-AU"/>
        </w:rPr>
        <w:t>—</w:t>
      </w:r>
      <w:r w:rsidRPr="000512CF">
        <w:rPr>
          <w:rFonts w:asciiTheme="minorHAnsi" w:hAnsiTheme="minorHAnsi" w:cs="Arial"/>
          <w:color w:val="101010"/>
          <w:sz w:val="22"/>
          <w:szCs w:val="22"/>
          <w:lang w:eastAsia="en-AU"/>
        </w:rPr>
        <w:t xml:space="preserve">see further goals at: </w:t>
      </w:r>
      <w:r w:rsidR="00F36A5F" w:rsidRPr="00257483">
        <w:rPr>
          <w:color w:val="007BB8"/>
        </w:rPr>
        <w:t>https://pngaa.org/rules-of-the-pngaa/</w:t>
      </w:r>
      <w:r w:rsidRPr="00257483">
        <w:rPr>
          <w:rFonts w:asciiTheme="minorHAnsi" w:hAnsiTheme="minorHAnsi" w:cs="Arial"/>
          <w:color w:val="101010"/>
          <w:sz w:val="22"/>
          <w:szCs w:val="22"/>
          <w:lang w:eastAsia="en-AU"/>
        </w:rPr>
        <w:t>.</w:t>
      </w:r>
      <w:r>
        <w:rPr>
          <w:rFonts w:asciiTheme="minorHAnsi" w:hAnsiTheme="minorHAnsi" w:cs="Arial"/>
          <w:color w:val="101010"/>
          <w:sz w:val="22"/>
          <w:szCs w:val="22"/>
          <w:lang w:eastAsia="en-AU"/>
        </w:rPr>
        <w:t xml:space="preserve"> </w:t>
      </w:r>
      <w:r w:rsidRPr="000512CF">
        <w:rPr>
          <w:rFonts w:asciiTheme="minorHAnsi" w:hAnsiTheme="minorHAnsi"/>
          <w:sz w:val="22"/>
          <w:szCs w:val="22"/>
        </w:rPr>
        <w:t>Fresh initiatives are welcome for the PNGAA to remain dynamic</w:t>
      </w:r>
      <w:r w:rsidR="00B7326C">
        <w:rPr>
          <w:rFonts w:asciiTheme="minorHAnsi" w:hAnsiTheme="minorHAnsi"/>
          <w:sz w:val="22"/>
          <w:szCs w:val="22"/>
        </w:rPr>
        <w:t xml:space="preserve"> and </w:t>
      </w:r>
      <w:r w:rsidRPr="000512CF">
        <w:rPr>
          <w:rFonts w:asciiTheme="minorHAnsi" w:hAnsiTheme="minorHAnsi"/>
          <w:sz w:val="22"/>
          <w:szCs w:val="22"/>
        </w:rPr>
        <w:t xml:space="preserve">contemporary and to grow organically.  </w:t>
      </w:r>
    </w:p>
    <w:p w14:paraId="1F63F9A5" w14:textId="77777777" w:rsidR="000512CF" w:rsidRPr="000512CF" w:rsidRDefault="000512CF" w:rsidP="000512CF">
      <w:pPr>
        <w:shd w:val="clear" w:color="auto" w:fill="FFFFFF"/>
        <w:textAlignment w:val="baseline"/>
        <w:rPr>
          <w:rFonts w:asciiTheme="minorHAnsi" w:hAnsiTheme="minorHAnsi" w:cs="Arial"/>
          <w:color w:val="101010"/>
          <w:sz w:val="22"/>
          <w:szCs w:val="22"/>
          <w:lang w:eastAsia="en-AU"/>
        </w:rPr>
      </w:pPr>
    </w:p>
    <w:p w14:paraId="596CFE84" w14:textId="1F5AF882" w:rsidR="00411819" w:rsidRDefault="000512CF" w:rsidP="000512CF">
      <w:pPr>
        <w:rPr>
          <w:rFonts w:asciiTheme="minorHAnsi" w:hAnsiTheme="minorHAnsi"/>
          <w:sz w:val="22"/>
          <w:szCs w:val="22"/>
        </w:rPr>
      </w:pPr>
      <w:r w:rsidRPr="000512CF">
        <w:rPr>
          <w:rFonts w:asciiTheme="minorHAnsi" w:hAnsiTheme="minorHAnsi"/>
          <w:sz w:val="22"/>
          <w:szCs w:val="22"/>
        </w:rPr>
        <w:t xml:space="preserve">So, if you believe in the valuable work </w:t>
      </w:r>
      <w:r w:rsidR="00BF3410">
        <w:rPr>
          <w:rFonts w:asciiTheme="minorHAnsi" w:hAnsiTheme="minorHAnsi"/>
          <w:sz w:val="22"/>
          <w:szCs w:val="22"/>
        </w:rPr>
        <w:t>of</w:t>
      </w:r>
      <w:r w:rsidRPr="000512CF">
        <w:rPr>
          <w:rFonts w:asciiTheme="minorHAnsi" w:hAnsiTheme="minorHAnsi"/>
          <w:sz w:val="22"/>
          <w:szCs w:val="22"/>
        </w:rPr>
        <w:t xml:space="preserve"> recording the past, being part of the future PNG</w:t>
      </w:r>
      <w:r w:rsidR="000E51CF">
        <w:rPr>
          <w:rFonts w:asciiTheme="minorHAnsi" w:hAnsiTheme="minorHAnsi" w:cstheme="minorHAnsi"/>
          <w:sz w:val="22"/>
          <w:szCs w:val="22"/>
        </w:rPr>
        <w:t>—</w:t>
      </w:r>
      <w:r w:rsidRPr="000512CF">
        <w:rPr>
          <w:rFonts w:asciiTheme="minorHAnsi" w:hAnsiTheme="minorHAnsi"/>
          <w:sz w:val="22"/>
          <w:szCs w:val="22"/>
        </w:rPr>
        <w:t xml:space="preserve">Australia story, and wish to be involved in this </w:t>
      </w:r>
      <w:r w:rsidRPr="0062677E">
        <w:rPr>
          <w:rFonts w:asciiTheme="minorHAnsi" w:hAnsiTheme="minorHAnsi"/>
          <w:sz w:val="22"/>
          <w:szCs w:val="22"/>
        </w:rPr>
        <w:t>vital period of the PNGAA, please consider nominating yourself or a known person for these roles.</w:t>
      </w:r>
      <w:r w:rsidR="00B3162D" w:rsidRPr="0062677E">
        <w:rPr>
          <w:rFonts w:asciiTheme="minorHAnsi" w:hAnsiTheme="minorHAnsi"/>
          <w:sz w:val="22"/>
          <w:szCs w:val="22"/>
        </w:rPr>
        <w:t xml:space="preserve"> </w:t>
      </w:r>
      <w:r w:rsidR="00523C43" w:rsidRPr="0062677E">
        <w:rPr>
          <w:rFonts w:asciiTheme="minorHAnsi" w:hAnsiTheme="minorHAnsi"/>
          <w:b/>
          <w:sz w:val="22"/>
          <w:szCs w:val="22"/>
        </w:rPr>
        <w:t>Nominations need t</w:t>
      </w:r>
      <w:r w:rsidR="0082493C" w:rsidRPr="0062677E">
        <w:rPr>
          <w:rFonts w:asciiTheme="minorHAnsi" w:hAnsiTheme="minorHAnsi"/>
          <w:b/>
          <w:sz w:val="22"/>
          <w:szCs w:val="22"/>
        </w:rPr>
        <w:t>o be received by 31 January 202</w:t>
      </w:r>
      <w:r w:rsidR="00107A9E" w:rsidRPr="0062677E">
        <w:rPr>
          <w:rFonts w:asciiTheme="minorHAnsi" w:hAnsiTheme="minorHAnsi"/>
          <w:b/>
          <w:sz w:val="22"/>
          <w:szCs w:val="22"/>
        </w:rPr>
        <w:t>5</w:t>
      </w:r>
      <w:r w:rsidR="00BF3410">
        <w:rPr>
          <w:rFonts w:asciiTheme="minorHAnsi" w:hAnsiTheme="minorHAnsi"/>
          <w:b/>
          <w:sz w:val="22"/>
          <w:szCs w:val="22"/>
        </w:rPr>
        <w:t>,</w:t>
      </w:r>
      <w:r w:rsidR="00523C43" w:rsidRPr="0062677E">
        <w:rPr>
          <w:rFonts w:asciiTheme="minorHAnsi" w:hAnsiTheme="minorHAnsi"/>
          <w:b/>
          <w:sz w:val="22"/>
          <w:szCs w:val="22"/>
        </w:rPr>
        <w:t xml:space="preserve"> </w:t>
      </w:r>
      <w:r w:rsidR="00523C43" w:rsidRPr="0062677E">
        <w:rPr>
          <w:rFonts w:asciiTheme="minorHAnsi" w:hAnsiTheme="minorHAnsi"/>
          <w:sz w:val="22"/>
          <w:szCs w:val="22"/>
        </w:rPr>
        <w:t>but please consider this now.</w:t>
      </w:r>
      <w:r w:rsidR="0062677E">
        <w:rPr>
          <w:rFonts w:asciiTheme="minorHAnsi" w:hAnsiTheme="minorHAnsi"/>
          <w:sz w:val="22"/>
          <w:szCs w:val="22"/>
        </w:rPr>
        <w:t xml:space="preserve"> </w:t>
      </w:r>
      <w:r w:rsidR="00E35A1A" w:rsidRPr="0062677E">
        <w:rPr>
          <w:rFonts w:asciiTheme="minorHAnsi" w:hAnsiTheme="minorHAnsi"/>
          <w:sz w:val="22"/>
          <w:szCs w:val="22"/>
        </w:rPr>
        <w:t>The future of the Association relies on its members.</w:t>
      </w:r>
      <w:r w:rsidR="00E35A1A">
        <w:rPr>
          <w:rFonts w:asciiTheme="minorHAnsi" w:hAnsiTheme="minorHAnsi"/>
          <w:sz w:val="22"/>
          <w:szCs w:val="22"/>
        </w:rPr>
        <w:t xml:space="preserve">  </w:t>
      </w:r>
    </w:p>
    <w:p w14:paraId="456CE40C" w14:textId="77777777" w:rsidR="00411819" w:rsidRDefault="00411819" w:rsidP="000512CF">
      <w:pPr>
        <w:rPr>
          <w:rFonts w:asciiTheme="minorHAnsi" w:hAnsiTheme="minorHAnsi"/>
          <w:sz w:val="22"/>
          <w:szCs w:val="22"/>
        </w:rPr>
      </w:pPr>
    </w:p>
    <w:p w14:paraId="7D756EE1" w14:textId="11B4C824" w:rsidR="000512CF" w:rsidRDefault="00411819" w:rsidP="000512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 overview of the various roles on the Committee is provided in the accompanying document. </w:t>
      </w:r>
      <w:r w:rsidR="000512CF" w:rsidRPr="000512CF">
        <w:rPr>
          <w:rFonts w:asciiTheme="minorHAnsi" w:hAnsiTheme="minorHAnsi"/>
          <w:sz w:val="22"/>
          <w:szCs w:val="22"/>
        </w:rPr>
        <w:t>For further information on these roles, con</w:t>
      </w:r>
      <w:r w:rsidR="000106CA">
        <w:rPr>
          <w:rFonts w:asciiTheme="minorHAnsi" w:hAnsiTheme="minorHAnsi"/>
          <w:sz w:val="22"/>
          <w:szCs w:val="22"/>
        </w:rPr>
        <w:t xml:space="preserve">tact </w:t>
      </w:r>
      <w:r w:rsidR="00921940">
        <w:rPr>
          <w:rFonts w:asciiTheme="minorHAnsi" w:hAnsiTheme="minorHAnsi"/>
          <w:sz w:val="22"/>
          <w:szCs w:val="22"/>
        </w:rPr>
        <w:t>Chris Pearsall, PNGAA Secretary</w:t>
      </w:r>
      <w:r w:rsidR="000512CF" w:rsidRPr="000512CF">
        <w:rPr>
          <w:rFonts w:asciiTheme="minorHAnsi" w:hAnsiTheme="minorHAnsi"/>
          <w:sz w:val="22"/>
          <w:szCs w:val="22"/>
        </w:rPr>
        <w:t>, or any of the current Management Committee members</w:t>
      </w:r>
      <w:r w:rsidR="00D36E5E">
        <w:rPr>
          <w:rFonts w:asciiTheme="minorHAnsi" w:hAnsiTheme="minorHAnsi"/>
          <w:sz w:val="22"/>
          <w:szCs w:val="22"/>
        </w:rPr>
        <w:t>.</w:t>
      </w:r>
      <w:r w:rsidR="000512CF" w:rsidRPr="000512CF">
        <w:rPr>
          <w:rFonts w:asciiTheme="minorHAnsi" w:hAnsiTheme="minorHAnsi"/>
          <w:sz w:val="22"/>
          <w:szCs w:val="22"/>
        </w:rPr>
        <w:t xml:space="preserve"> </w:t>
      </w:r>
      <w:r w:rsidR="003344DA">
        <w:rPr>
          <w:rFonts w:asciiTheme="minorHAnsi" w:hAnsiTheme="minorHAnsi"/>
          <w:sz w:val="22"/>
          <w:szCs w:val="22"/>
        </w:rPr>
        <w:t xml:space="preserve">We </w:t>
      </w:r>
      <w:r w:rsidR="000512CF" w:rsidRPr="000512CF">
        <w:rPr>
          <w:rFonts w:asciiTheme="minorHAnsi" w:hAnsiTheme="minorHAnsi"/>
          <w:sz w:val="22"/>
          <w:szCs w:val="22"/>
        </w:rPr>
        <w:t xml:space="preserve">appreciate your consideration of this </w:t>
      </w:r>
      <w:r w:rsidR="003344DA">
        <w:rPr>
          <w:rFonts w:asciiTheme="minorHAnsi" w:hAnsiTheme="minorHAnsi"/>
          <w:sz w:val="22"/>
          <w:szCs w:val="22"/>
        </w:rPr>
        <w:t xml:space="preserve">urgent </w:t>
      </w:r>
      <w:r w:rsidR="000512CF" w:rsidRPr="000512CF">
        <w:rPr>
          <w:rFonts w:asciiTheme="minorHAnsi" w:hAnsiTheme="minorHAnsi"/>
          <w:sz w:val="22"/>
          <w:szCs w:val="22"/>
        </w:rPr>
        <w:t>matter.</w:t>
      </w:r>
      <w:r w:rsidR="00E35A1A">
        <w:rPr>
          <w:rFonts w:asciiTheme="minorHAnsi" w:hAnsiTheme="minorHAnsi"/>
          <w:sz w:val="22"/>
          <w:szCs w:val="22"/>
        </w:rPr>
        <w:t xml:space="preserve">  </w:t>
      </w:r>
    </w:p>
    <w:p w14:paraId="1D2BBBBB" w14:textId="77777777" w:rsidR="003344DA" w:rsidRDefault="003344DA" w:rsidP="000512CF">
      <w:pPr>
        <w:rPr>
          <w:rFonts w:asciiTheme="minorHAnsi" w:hAnsiTheme="minorHAnsi"/>
          <w:sz w:val="22"/>
          <w:szCs w:val="22"/>
        </w:rPr>
      </w:pPr>
    </w:p>
    <w:p w14:paraId="31CDB081" w14:textId="70AD8603" w:rsidR="000512CF" w:rsidRDefault="003344DA" w:rsidP="000512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Thank you</w:t>
      </w:r>
    </w:p>
    <w:p w14:paraId="3AF907DA" w14:textId="77777777" w:rsidR="00E35A1A" w:rsidRPr="000512CF" w:rsidRDefault="00E35A1A" w:rsidP="000512CF">
      <w:pPr>
        <w:rPr>
          <w:rFonts w:asciiTheme="minorHAnsi" w:hAnsiTheme="minorHAnsi"/>
          <w:sz w:val="22"/>
          <w:szCs w:val="22"/>
        </w:rPr>
      </w:pPr>
    </w:p>
    <w:p w14:paraId="7EAEF881" w14:textId="3D7888F3" w:rsidR="00C47AD0" w:rsidRPr="000512CF" w:rsidRDefault="000512CF" w:rsidP="00287862">
      <w:pPr>
        <w:rPr>
          <w:rFonts w:asciiTheme="minorHAnsi" w:hAnsiTheme="minorHAnsi"/>
          <w:sz w:val="22"/>
          <w:szCs w:val="22"/>
        </w:rPr>
      </w:pPr>
      <w:r w:rsidRPr="000512CF">
        <w:rPr>
          <w:rFonts w:asciiTheme="minorHAnsi" w:hAnsiTheme="minorHAnsi"/>
          <w:sz w:val="22"/>
          <w:szCs w:val="22"/>
        </w:rPr>
        <w:t>on behalf of</w:t>
      </w:r>
      <w:r w:rsidR="0082493C">
        <w:rPr>
          <w:rFonts w:asciiTheme="minorHAnsi" w:hAnsiTheme="minorHAnsi"/>
          <w:sz w:val="22"/>
          <w:szCs w:val="22"/>
        </w:rPr>
        <w:t xml:space="preserve"> PNGAA Management Committee 20</w:t>
      </w:r>
      <w:r w:rsidR="00107A9E">
        <w:rPr>
          <w:rFonts w:asciiTheme="minorHAnsi" w:hAnsiTheme="minorHAnsi"/>
          <w:sz w:val="22"/>
          <w:szCs w:val="22"/>
        </w:rPr>
        <w:t>2</w:t>
      </w:r>
      <w:r w:rsidR="0089334C">
        <w:rPr>
          <w:rFonts w:asciiTheme="minorHAnsi" w:hAnsiTheme="minorHAnsi"/>
          <w:sz w:val="22"/>
          <w:szCs w:val="22"/>
        </w:rPr>
        <w:t>3</w:t>
      </w:r>
      <w:r w:rsidR="0082493C">
        <w:rPr>
          <w:rFonts w:asciiTheme="minorHAnsi" w:hAnsiTheme="minorHAnsi"/>
          <w:sz w:val="22"/>
          <w:szCs w:val="22"/>
        </w:rPr>
        <w:t>-2</w:t>
      </w:r>
      <w:r w:rsidR="00DD029C">
        <w:rPr>
          <w:rFonts w:asciiTheme="minorHAnsi" w:hAnsiTheme="minorHAnsi"/>
          <w:sz w:val="22"/>
          <w:szCs w:val="22"/>
        </w:rPr>
        <w:t>5</w:t>
      </w:r>
    </w:p>
    <w:sectPr w:rsidR="00C47AD0" w:rsidRPr="000512CF" w:rsidSect="000512CF">
      <w:headerReference w:type="default" r:id="rId12"/>
      <w:footerReference w:type="default" r:id="rId13"/>
      <w:pgSz w:w="11907" w:h="16840" w:code="9"/>
      <w:pgMar w:top="794" w:right="964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7B81" w14:textId="77777777" w:rsidR="00B92D47" w:rsidRDefault="00B92D47">
      <w:r>
        <w:separator/>
      </w:r>
    </w:p>
  </w:endnote>
  <w:endnote w:type="continuationSeparator" w:id="0">
    <w:p w14:paraId="0319C756" w14:textId="77777777" w:rsidR="00B92D47" w:rsidRDefault="00B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A109" w14:textId="20F44F2A" w:rsidR="00085A79" w:rsidRPr="00E14155" w:rsidRDefault="000512CF" w:rsidP="00E61AD6">
    <w:pPr>
      <w:jc w:val="center"/>
      <w:rPr>
        <w:b/>
        <w:bCs/>
        <w:sz w:val="23"/>
        <w:szCs w:val="23"/>
      </w:rPr>
    </w:pPr>
    <w:r>
      <w:rPr>
        <w:rFonts w:ascii="Calibri" w:hAnsi="Calibri"/>
        <w:b/>
        <w:sz w:val="28"/>
        <w:szCs w:val="28"/>
      </w:rPr>
      <w:t xml:space="preserve">ANNUAL GENERAL MEETING, </w:t>
    </w:r>
    <w:r w:rsidR="00E14155" w:rsidRPr="00E14155">
      <w:rPr>
        <w:rFonts w:ascii="Arial" w:hAnsi="Arial" w:cs="Arial"/>
        <w:b/>
        <w:bCs/>
      </w:rPr>
      <w:t>SUNDAY</w:t>
    </w:r>
    <w:r w:rsidR="004F6596" w:rsidRPr="00E14155">
      <w:rPr>
        <w:rFonts w:ascii="Arial" w:hAnsi="Arial" w:cs="Arial"/>
        <w:b/>
        <w:bCs/>
      </w:rPr>
      <w:t xml:space="preserve"> 27 A</w:t>
    </w:r>
    <w:r w:rsidR="00693FC9">
      <w:rPr>
        <w:rFonts w:ascii="Arial" w:hAnsi="Arial" w:cs="Arial"/>
        <w:b/>
        <w:bCs/>
      </w:rPr>
      <w:t>PRIL</w:t>
    </w:r>
    <w:r w:rsidR="004F6596" w:rsidRPr="00E14155">
      <w:rPr>
        <w:rFonts w:ascii="Arial" w:hAnsi="Arial" w:cs="Arial"/>
        <w:b/>
        <w:bCs/>
      </w:rPr>
      <w:t xml:space="preserve"> </w:t>
    </w:r>
    <w:r w:rsidR="00E14155" w:rsidRPr="00E14155">
      <w:rPr>
        <w:rFonts w:ascii="Arial" w:hAnsi="Arial" w:cs="Arial"/>
        <w:b/>
        <w:bCs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FD23" w14:textId="77777777" w:rsidR="00B92D47" w:rsidRDefault="00B92D47">
      <w:r>
        <w:separator/>
      </w:r>
    </w:p>
  </w:footnote>
  <w:footnote w:type="continuationSeparator" w:id="0">
    <w:p w14:paraId="123986DF" w14:textId="77777777" w:rsidR="00B92D47" w:rsidRDefault="00B9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5BE0" w14:textId="77777777" w:rsidR="00DC006D" w:rsidRDefault="00DC006D">
    <w:pPr>
      <w:pStyle w:val="Header"/>
    </w:pPr>
  </w:p>
  <w:p w14:paraId="6AF27E1C" w14:textId="77777777" w:rsidR="00677369" w:rsidRDefault="00677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15C0"/>
    <w:multiLevelType w:val="hybridMultilevel"/>
    <w:tmpl w:val="E62A716E"/>
    <w:lvl w:ilvl="0" w:tplc="6E0EA03C">
      <w:start w:val="1"/>
      <w:numFmt w:val="decimal"/>
      <w:lvlText w:val="%1."/>
      <w:lvlJc w:val="center"/>
      <w:pPr>
        <w:tabs>
          <w:tab w:val="num" w:pos="700"/>
        </w:tabs>
        <w:ind w:left="357" w:hanging="17"/>
      </w:pPr>
      <w:rPr>
        <w:rFonts w:hint="default"/>
      </w:rPr>
    </w:lvl>
    <w:lvl w:ilvl="1" w:tplc="9C944A8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B9A46152">
      <w:start w:val="1"/>
      <w:numFmt w:val="decimal"/>
      <w:lvlText w:val="%3."/>
      <w:lvlJc w:val="center"/>
      <w:pPr>
        <w:tabs>
          <w:tab w:val="num" w:pos="700"/>
        </w:tabs>
        <w:ind w:left="567" w:hanging="227"/>
      </w:pPr>
      <w:rPr>
        <w:rFonts w:hint="default"/>
      </w:rPr>
    </w:lvl>
    <w:lvl w:ilvl="3" w:tplc="1658B548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95331"/>
    <w:multiLevelType w:val="hybridMultilevel"/>
    <w:tmpl w:val="814CC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57D0C"/>
    <w:multiLevelType w:val="hybridMultilevel"/>
    <w:tmpl w:val="09AEABEC"/>
    <w:lvl w:ilvl="0" w:tplc="EB9C7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23C64">
      <w:start w:val="1"/>
      <w:numFmt w:val="lowerRoman"/>
      <w:lvlText w:val="(%2)"/>
      <w:lvlJc w:val="center"/>
      <w:pPr>
        <w:tabs>
          <w:tab w:val="num" w:pos="1440"/>
        </w:tabs>
        <w:ind w:left="1421" w:hanging="34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B56EB"/>
    <w:multiLevelType w:val="hybridMultilevel"/>
    <w:tmpl w:val="133E9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11815"/>
    <w:multiLevelType w:val="hybridMultilevel"/>
    <w:tmpl w:val="10CA8CA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7BC52D0"/>
    <w:multiLevelType w:val="hybridMultilevel"/>
    <w:tmpl w:val="5382F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A1FA3"/>
    <w:multiLevelType w:val="hybridMultilevel"/>
    <w:tmpl w:val="E62A716E"/>
    <w:lvl w:ilvl="0" w:tplc="6E0EA03C">
      <w:start w:val="1"/>
      <w:numFmt w:val="decimal"/>
      <w:lvlText w:val="%1."/>
      <w:lvlJc w:val="center"/>
      <w:pPr>
        <w:tabs>
          <w:tab w:val="num" w:pos="700"/>
        </w:tabs>
        <w:ind w:left="357" w:hanging="17"/>
      </w:pPr>
      <w:rPr>
        <w:rFonts w:hint="default"/>
      </w:rPr>
    </w:lvl>
    <w:lvl w:ilvl="1" w:tplc="9C944A8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B9A46152">
      <w:start w:val="1"/>
      <w:numFmt w:val="decimal"/>
      <w:lvlText w:val="%3."/>
      <w:lvlJc w:val="center"/>
      <w:pPr>
        <w:tabs>
          <w:tab w:val="num" w:pos="700"/>
        </w:tabs>
        <w:ind w:left="567" w:hanging="227"/>
      </w:pPr>
      <w:rPr>
        <w:rFonts w:hint="default"/>
      </w:rPr>
    </w:lvl>
    <w:lvl w:ilvl="3" w:tplc="9C944A84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839329">
    <w:abstractNumId w:val="2"/>
  </w:num>
  <w:num w:numId="2" w16cid:durableId="926958894">
    <w:abstractNumId w:val="6"/>
  </w:num>
  <w:num w:numId="3" w16cid:durableId="1514221080">
    <w:abstractNumId w:val="0"/>
  </w:num>
  <w:num w:numId="4" w16cid:durableId="6847499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3135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5527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252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B9"/>
    <w:rsid w:val="00001049"/>
    <w:rsid w:val="0000132A"/>
    <w:rsid w:val="000017A1"/>
    <w:rsid w:val="00002A42"/>
    <w:rsid w:val="00003A7B"/>
    <w:rsid w:val="000106CA"/>
    <w:rsid w:val="000111C3"/>
    <w:rsid w:val="00012299"/>
    <w:rsid w:val="00012B51"/>
    <w:rsid w:val="0001776B"/>
    <w:rsid w:val="00022875"/>
    <w:rsid w:val="00023726"/>
    <w:rsid w:val="0002584D"/>
    <w:rsid w:val="00026878"/>
    <w:rsid w:val="00031726"/>
    <w:rsid w:val="000327B4"/>
    <w:rsid w:val="000328B3"/>
    <w:rsid w:val="000400B9"/>
    <w:rsid w:val="00042135"/>
    <w:rsid w:val="000512CF"/>
    <w:rsid w:val="000523E1"/>
    <w:rsid w:val="0005271F"/>
    <w:rsid w:val="000536D0"/>
    <w:rsid w:val="00053EB3"/>
    <w:rsid w:val="00055182"/>
    <w:rsid w:val="00055475"/>
    <w:rsid w:val="0006405F"/>
    <w:rsid w:val="00065D8F"/>
    <w:rsid w:val="00066ADE"/>
    <w:rsid w:val="00066F1A"/>
    <w:rsid w:val="00072158"/>
    <w:rsid w:val="000725FD"/>
    <w:rsid w:val="00074471"/>
    <w:rsid w:val="00074A36"/>
    <w:rsid w:val="000773B6"/>
    <w:rsid w:val="00082E05"/>
    <w:rsid w:val="000836C2"/>
    <w:rsid w:val="00084512"/>
    <w:rsid w:val="00084C74"/>
    <w:rsid w:val="00085252"/>
    <w:rsid w:val="00085A79"/>
    <w:rsid w:val="00086F73"/>
    <w:rsid w:val="000922CE"/>
    <w:rsid w:val="00093658"/>
    <w:rsid w:val="000959A0"/>
    <w:rsid w:val="00096D69"/>
    <w:rsid w:val="000A11D0"/>
    <w:rsid w:val="000A1452"/>
    <w:rsid w:val="000A6234"/>
    <w:rsid w:val="000A7903"/>
    <w:rsid w:val="000A7D51"/>
    <w:rsid w:val="000C276F"/>
    <w:rsid w:val="000C31B6"/>
    <w:rsid w:val="000C5D59"/>
    <w:rsid w:val="000D095A"/>
    <w:rsid w:val="000D2BED"/>
    <w:rsid w:val="000D573E"/>
    <w:rsid w:val="000E1C6F"/>
    <w:rsid w:val="000E51CF"/>
    <w:rsid w:val="000E603A"/>
    <w:rsid w:val="000F0C74"/>
    <w:rsid w:val="000F43E9"/>
    <w:rsid w:val="000F5BF4"/>
    <w:rsid w:val="000F72EA"/>
    <w:rsid w:val="001002C9"/>
    <w:rsid w:val="00101D05"/>
    <w:rsid w:val="00101F8E"/>
    <w:rsid w:val="00103439"/>
    <w:rsid w:val="00103981"/>
    <w:rsid w:val="00104FF6"/>
    <w:rsid w:val="00105BBD"/>
    <w:rsid w:val="00106DFC"/>
    <w:rsid w:val="00107A9E"/>
    <w:rsid w:val="00111644"/>
    <w:rsid w:val="00111E63"/>
    <w:rsid w:val="00113240"/>
    <w:rsid w:val="00115375"/>
    <w:rsid w:val="00116B29"/>
    <w:rsid w:val="00121C18"/>
    <w:rsid w:val="0012685F"/>
    <w:rsid w:val="00134DE8"/>
    <w:rsid w:val="00135F36"/>
    <w:rsid w:val="00136B78"/>
    <w:rsid w:val="00140D66"/>
    <w:rsid w:val="001410A2"/>
    <w:rsid w:val="001427D4"/>
    <w:rsid w:val="00150745"/>
    <w:rsid w:val="0015294C"/>
    <w:rsid w:val="00156FAD"/>
    <w:rsid w:val="00157160"/>
    <w:rsid w:val="00162C73"/>
    <w:rsid w:val="00166C72"/>
    <w:rsid w:val="00167450"/>
    <w:rsid w:val="00167469"/>
    <w:rsid w:val="00176F21"/>
    <w:rsid w:val="00181C07"/>
    <w:rsid w:val="0018240D"/>
    <w:rsid w:val="00186CAA"/>
    <w:rsid w:val="00186F5B"/>
    <w:rsid w:val="001905C2"/>
    <w:rsid w:val="00192D5F"/>
    <w:rsid w:val="00193A97"/>
    <w:rsid w:val="00194CB5"/>
    <w:rsid w:val="0019582A"/>
    <w:rsid w:val="001A0286"/>
    <w:rsid w:val="001A1748"/>
    <w:rsid w:val="001A17AB"/>
    <w:rsid w:val="001A1973"/>
    <w:rsid w:val="001A6B47"/>
    <w:rsid w:val="001B26B3"/>
    <w:rsid w:val="001B2A68"/>
    <w:rsid w:val="001B4B2C"/>
    <w:rsid w:val="001B4E23"/>
    <w:rsid w:val="001B73E2"/>
    <w:rsid w:val="001B743B"/>
    <w:rsid w:val="001B7522"/>
    <w:rsid w:val="001B78FE"/>
    <w:rsid w:val="001C11D8"/>
    <w:rsid w:val="001C1CAE"/>
    <w:rsid w:val="001C4C90"/>
    <w:rsid w:val="001D0E54"/>
    <w:rsid w:val="001D325D"/>
    <w:rsid w:val="001D390C"/>
    <w:rsid w:val="001D3B50"/>
    <w:rsid w:val="001D6B85"/>
    <w:rsid w:val="001D702A"/>
    <w:rsid w:val="001E0990"/>
    <w:rsid w:val="001E0C13"/>
    <w:rsid w:val="001E71DA"/>
    <w:rsid w:val="001E7F27"/>
    <w:rsid w:val="001F2D7D"/>
    <w:rsid w:val="00201104"/>
    <w:rsid w:val="00201D52"/>
    <w:rsid w:val="00210C7C"/>
    <w:rsid w:val="002120EE"/>
    <w:rsid w:val="00212255"/>
    <w:rsid w:val="0021426F"/>
    <w:rsid w:val="0021642E"/>
    <w:rsid w:val="00220607"/>
    <w:rsid w:val="00220AB5"/>
    <w:rsid w:val="0022102F"/>
    <w:rsid w:val="00226367"/>
    <w:rsid w:val="00226D48"/>
    <w:rsid w:val="00233405"/>
    <w:rsid w:val="00237DBA"/>
    <w:rsid w:val="0024097A"/>
    <w:rsid w:val="0024135F"/>
    <w:rsid w:val="0024163A"/>
    <w:rsid w:val="002417DC"/>
    <w:rsid w:val="00241BD2"/>
    <w:rsid w:val="00244001"/>
    <w:rsid w:val="00245252"/>
    <w:rsid w:val="00245795"/>
    <w:rsid w:val="00245C17"/>
    <w:rsid w:val="0024630E"/>
    <w:rsid w:val="00246E4E"/>
    <w:rsid w:val="00247D1F"/>
    <w:rsid w:val="00250AAF"/>
    <w:rsid w:val="00252038"/>
    <w:rsid w:val="00257483"/>
    <w:rsid w:val="0026379E"/>
    <w:rsid w:val="00266014"/>
    <w:rsid w:val="0026606B"/>
    <w:rsid w:val="00266197"/>
    <w:rsid w:val="002706BF"/>
    <w:rsid w:val="00275166"/>
    <w:rsid w:val="00275CBF"/>
    <w:rsid w:val="00277F0D"/>
    <w:rsid w:val="00280356"/>
    <w:rsid w:val="002851E8"/>
    <w:rsid w:val="00287862"/>
    <w:rsid w:val="002957CD"/>
    <w:rsid w:val="002A2C9D"/>
    <w:rsid w:val="002A66D3"/>
    <w:rsid w:val="002A6818"/>
    <w:rsid w:val="002A6C27"/>
    <w:rsid w:val="002A71BE"/>
    <w:rsid w:val="002B1607"/>
    <w:rsid w:val="002B24CD"/>
    <w:rsid w:val="002B7AF5"/>
    <w:rsid w:val="002C7436"/>
    <w:rsid w:val="002D15D6"/>
    <w:rsid w:val="002D22FF"/>
    <w:rsid w:val="002D4912"/>
    <w:rsid w:val="002D51BF"/>
    <w:rsid w:val="002E0E1F"/>
    <w:rsid w:val="002E3A4E"/>
    <w:rsid w:val="002E6909"/>
    <w:rsid w:val="002E7892"/>
    <w:rsid w:val="00301129"/>
    <w:rsid w:val="003028EE"/>
    <w:rsid w:val="00303B75"/>
    <w:rsid w:val="00305AB9"/>
    <w:rsid w:val="003117CB"/>
    <w:rsid w:val="00311DB0"/>
    <w:rsid w:val="003142C0"/>
    <w:rsid w:val="00320B0F"/>
    <w:rsid w:val="00324C69"/>
    <w:rsid w:val="00324EB3"/>
    <w:rsid w:val="00326E6B"/>
    <w:rsid w:val="003307B4"/>
    <w:rsid w:val="003344DA"/>
    <w:rsid w:val="0033588A"/>
    <w:rsid w:val="0033774A"/>
    <w:rsid w:val="00340771"/>
    <w:rsid w:val="00340FB2"/>
    <w:rsid w:val="003416CF"/>
    <w:rsid w:val="00342DFC"/>
    <w:rsid w:val="0034598B"/>
    <w:rsid w:val="0034604B"/>
    <w:rsid w:val="00352A1B"/>
    <w:rsid w:val="00355080"/>
    <w:rsid w:val="00355AF2"/>
    <w:rsid w:val="003610A1"/>
    <w:rsid w:val="003616DA"/>
    <w:rsid w:val="00361E85"/>
    <w:rsid w:val="00361F6E"/>
    <w:rsid w:val="00363429"/>
    <w:rsid w:val="00376132"/>
    <w:rsid w:val="00377635"/>
    <w:rsid w:val="00377B04"/>
    <w:rsid w:val="0038198D"/>
    <w:rsid w:val="00392345"/>
    <w:rsid w:val="0039270E"/>
    <w:rsid w:val="003943AE"/>
    <w:rsid w:val="00394CE3"/>
    <w:rsid w:val="003950C0"/>
    <w:rsid w:val="00395D8D"/>
    <w:rsid w:val="00397791"/>
    <w:rsid w:val="003A0A33"/>
    <w:rsid w:val="003A2C03"/>
    <w:rsid w:val="003A4BFD"/>
    <w:rsid w:val="003A6D73"/>
    <w:rsid w:val="003A7BBA"/>
    <w:rsid w:val="003A7E2F"/>
    <w:rsid w:val="003B10A2"/>
    <w:rsid w:val="003B364F"/>
    <w:rsid w:val="003B3A49"/>
    <w:rsid w:val="003B3CF1"/>
    <w:rsid w:val="003B51E0"/>
    <w:rsid w:val="003C0D77"/>
    <w:rsid w:val="003C6AC6"/>
    <w:rsid w:val="003C7D82"/>
    <w:rsid w:val="003E260D"/>
    <w:rsid w:val="003E4CEA"/>
    <w:rsid w:val="003E64A0"/>
    <w:rsid w:val="003F5346"/>
    <w:rsid w:val="003F6DF8"/>
    <w:rsid w:val="003F6EBB"/>
    <w:rsid w:val="00401F1A"/>
    <w:rsid w:val="004024AB"/>
    <w:rsid w:val="00404C91"/>
    <w:rsid w:val="00410A41"/>
    <w:rsid w:val="00411819"/>
    <w:rsid w:val="00412820"/>
    <w:rsid w:val="0041446F"/>
    <w:rsid w:val="00415100"/>
    <w:rsid w:val="00416866"/>
    <w:rsid w:val="00421139"/>
    <w:rsid w:val="0042321F"/>
    <w:rsid w:val="004373ED"/>
    <w:rsid w:val="00451408"/>
    <w:rsid w:val="00451A40"/>
    <w:rsid w:val="00451A7B"/>
    <w:rsid w:val="00462751"/>
    <w:rsid w:val="004646FA"/>
    <w:rsid w:val="00464D98"/>
    <w:rsid w:val="00464F8B"/>
    <w:rsid w:val="00473885"/>
    <w:rsid w:val="0048079E"/>
    <w:rsid w:val="00480EE3"/>
    <w:rsid w:val="004828E9"/>
    <w:rsid w:val="00487292"/>
    <w:rsid w:val="004879A8"/>
    <w:rsid w:val="00487EF7"/>
    <w:rsid w:val="00495E7C"/>
    <w:rsid w:val="00495ECD"/>
    <w:rsid w:val="004A053E"/>
    <w:rsid w:val="004A3DD8"/>
    <w:rsid w:val="004A7375"/>
    <w:rsid w:val="004B0135"/>
    <w:rsid w:val="004B222A"/>
    <w:rsid w:val="004B7584"/>
    <w:rsid w:val="004C7C55"/>
    <w:rsid w:val="004D021A"/>
    <w:rsid w:val="004D343F"/>
    <w:rsid w:val="004D4F1A"/>
    <w:rsid w:val="004E37E7"/>
    <w:rsid w:val="004E407A"/>
    <w:rsid w:val="004F0AA8"/>
    <w:rsid w:val="004F499D"/>
    <w:rsid w:val="004F6596"/>
    <w:rsid w:val="00501590"/>
    <w:rsid w:val="005078CD"/>
    <w:rsid w:val="005078D7"/>
    <w:rsid w:val="00510BF6"/>
    <w:rsid w:val="005114E3"/>
    <w:rsid w:val="00515C28"/>
    <w:rsid w:val="00516430"/>
    <w:rsid w:val="00516C78"/>
    <w:rsid w:val="005172B6"/>
    <w:rsid w:val="0051782C"/>
    <w:rsid w:val="005225A2"/>
    <w:rsid w:val="00523C43"/>
    <w:rsid w:val="005257C8"/>
    <w:rsid w:val="00525E8A"/>
    <w:rsid w:val="005269C2"/>
    <w:rsid w:val="00526B23"/>
    <w:rsid w:val="00532B93"/>
    <w:rsid w:val="00537020"/>
    <w:rsid w:val="00540D2A"/>
    <w:rsid w:val="0054657C"/>
    <w:rsid w:val="00550F2F"/>
    <w:rsid w:val="005513BC"/>
    <w:rsid w:val="005633FC"/>
    <w:rsid w:val="005704BE"/>
    <w:rsid w:val="005708AB"/>
    <w:rsid w:val="00570E42"/>
    <w:rsid w:val="00571674"/>
    <w:rsid w:val="0057170F"/>
    <w:rsid w:val="005725B4"/>
    <w:rsid w:val="005763C1"/>
    <w:rsid w:val="005800A8"/>
    <w:rsid w:val="00586E6A"/>
    <w:rsid w:val="00593D0D"/>
    <w:rsid w:val="0059587D"/>
    <w:rsid w:val="005A3598"/>
    <w:rsid w:val="005A3BAC"/>
    <w:rsid w:val="005A62AD"/>
    <w:rsid w:val="005A6D9B"/>
    <w:rsid w:val="005A7AF6"/>
    <w:rsid w:val="005A7D81"/>
    <w:rsid w:val="005B1DC0"/>
    <w:rsid w:val="005B5F3F"/>
    <w:rsid w:val="005C04E7"/>
    <w:rsid w:val="005C2A43"/>
    <w:rsid w:val="005C73DB"/>
    <w:rsid w:val="005D3D9E"/>
    <w:rsid w:val="005D608C"/>
    <w:rsid w:val="005D7996"/>
    <w:rsid w:val="005E0DE8"/>
    <w:rsid w:val="005E4CC5"/>
    <w:rsid w:val="005E5548"/>
    <w:rsid w:val="005E773C"/>
    <w:rsid w:val="005F66CC"/>
    <w:rsid w:val="005F7D23"/>
    <w:rsid w:val="00601E49"/>
    <w:rsid w:val="00602014"/>
    <w:rsid w:val="00605366"/>
    <w:rsid w:val="00610601"/>
    <w:rsid w:val="006116B0"/>
    <w:rsid w:val="00612A44"/>
    <w:rsid w:val="0062079A"/>
    <w:rsid w:val="00621CD5"/>
    <w:rsid w:val="0062677E"/>
    <w:rsid w:val="00655A4B"/>
    <w:rsid w:val="006635D2"/>
    <w:rsid w:val="00665061"/>
    <w:rsid w:val="0066542E"/>
    <w:rsid w:val="0067039A"/>
    <w:rsid w:val="00677369"/>
    <w:rsid w:val="00682F5D"/>
    <w:rsid w:val="00683836"/>
    <w:rsid w:val="006864DA"/>
    <w:rsid w:val="00686D83"/>
    <w:rsid w:val="006927ED"/>
    <w:rsid w:val="00693715"/>
    <w:rsid w:val="00693986"/>
    <w:rsid w:val="00693A3E"/>
    <w:rsid w:val="00693FC9"/>
    <w:rsid w:val="00694E82"/>
    <w:rsid w:val="00695808"/>
    <w:rsid w:val="006A1F10"/>
    <w:rsid w:val="006A264E"/>
    <w:rsid w:val="006A321E"/>
    <w:rsid w:val="006A33CA"/>
    <w:rsid w:val="006A509A"/>
    <w:rsid w:val="006A5C43"/>
    <w:rsid w:val="006A5CFD"/>
    <w:rsid w:val="006B0B1D"/>
    <w:rsid w:val="006B0CDA"/>
    <w:rsid w:val="006C0438"/>
    <w:rsid w:val="006D321F"/>
    <w:rsid w:val="006D3A1C"/>
    <w:rsid w:val="006D3D91"/>
    <w:rsid w:val="006D40FA"/>
    <w:rsid w:val="006D56E0"/>
    <w:rsid w:val="006D5BD3"/>
    <w:rsid w:val="006E16C7"/>
    <w:rsid w:val="006F014B"/>
    <w:rsid w:val="006F1F69"/>
    <w:rsid w:val="006F3BA8"/>
    <w:rsid w:val="006F4D4A"/>
    <w:rsid w:val="007009FB"/>
    <w:rsid w:val="00700EDC"/>
    <w:rsid w:val="007070AD"/>
    <w:rsid w:val="0071133D"/>
    <w:rsid w:val="007150A5"/>
    <w:rsid w:val="00717182"/>
    <w:rsid w:val="00717DA5"/>
    <w:rsid w:val="00725E47"/>
    <w:rsid w:val="007273C9"/>
    <w:rsid w:val="0073467C"/>
    <w:rsid w:val="0074058D"/>
    <w:rsid w:val="00740DD0"/>
    <w:rsid w:val="00743CF0"/>
    <w:rsid w:val="00743F6E"/>
    <w:rsid w:val="0074799A"/>
    <w:rsid w:val="0075019F"/>
    <w:rsid w:val="007514C4"/>
    <w:rsid w:val="00754BA1"/>
    <w:rsid w:val="007556EF"/>
    <w:rsid w:val="007566B6"/>
    <w:rsid w:val="00765577"/>
    <w:rsid w:val="00765A93"/>
    <w:rsid w:val="007712A3"/>
    <w:rsid w:val="00771C12"/>
    <w:rsid w:val="00773111"/>
    <w:rsid w:val="00773D0D"/>
    <w:rsid w:val="00774C33"/>
    <w:rsid w:val="00774F66"/>
    <w:rsid w:val="0077719B"/>
    <w:rsid w:val="00780E00"/>
    <w:rsid w:val="007828E4"/>
    <w:rsid w:val="00783761"/>
    <w:rsid w:val="0078737E"/>
    <w:rsid w:val="0079017B"/>
    <w:rsid w:val="007905BB"/>
    <w:rsid w:val="00796EFA"/>
    <w:rsid w:val="00797139"/>
    <w:rsid w:val="007A41C4"/>
    <w:rsid w:val="007A4A26"/>
    <w:rsid w:val="007A635E"/>
    <w:rsid w:val="007B51E8"/>
    <w:rsid w:val="007B52E1"/>
    <w:rsid w:val="007B5336"/>
    <w:rsid w:val="007C0768"/>
    <w:rsid w:val="007C7072"/>
    <w:rsid w:val="007D51D9"/>
    <w:rsid w:val="007E2298"/>
    <w:rsid w:val="007E24AB"/>
    <w:rsid w:val="007E516D"/>
    <w:rsid w:val="007E5AAB"/>
    <w:rsid w:val="007E73D9"/>
    <w:rsid w:val="007F3060"/>
    <w:rsid w:val="007F34EA"/>
    <w:rsid w:val="007F422C"/>
    <w:rsid w:val="007F49CA"/>
    <w:rsid w:val="007F5177"/>
    <w:rsid w:val="007F57FA"/>
    <w:rsid w:val="007F6C85"/>
    <w:rsid w:val="00804390"/>
    <w:rsid w:val="00804BCC"/>
    <w:rsid w:val="00806B85"/>
    <w:rsid w:val="008111D6"/>
    <w:rsid w:val="008120D0"/>
    <w:rsid w:val="00812F34"/>
    <w:rsid w:val="00813ED8"/>
    <w:rsid w:val="00816226"/>
    <w:rsid w:val="00816535"/>
    <w:rsid w:val="00816E0A"/>
    <w:rsid w:val="0082493C"/>
    <w:rsid w:val="00824F1C"/>
    <w:rsid w:val="00834AC9"/>
    <w:rsid w:val="008422AC"/>
    <w:rsid w:val="00843548"/>
    <w:rsid w:val="00843A48"/>
    <w:rsid w:val="00845B98"/>
    <w:rsid w:val="008475F8"/>
    <w:rsid w:val="0085789B"/>
    <w:rsid w:val="00860976"/>
    <w:rsid w:val="0086280B"/>
    <w:rsid w:val="00865AF3"/>
    <w:rsid w:val="00877F8F"/>
    <w:rsid w:val="00881647"/>
    <w:rsid w:val="00882CD1"/>
    <w:rsid w:val="00883318"/>
    <w:rsid w:val="0088389D"/>
    <w:rsid w:val="008866D2"/>
    <w:rsid w:val="008871C5"/>
    <w:rsid w:val="00887332"/>
    <w:rsid w:val="00887903"/>
    <w:rsid w:val="00887CA0"/>
    <w:rsid w:val="0089334C"/>
    <w:rsid w:val="00895DD9"/>
    <w:rsid w:val="00897B95"/>
    <w:rsid w:val="008A56C7"/>
    <w:rsid w:val="008A791C"/>
    <w:rsid w:val="008B1A86"/>
    <w:rsid w:val="008B20EE"/>
    <w:rsid w:val="008B60E7"/>
    <w:rsid w:val="008B7E97"/>
    <w:rsid w:val="008C12EE"/>
    <w:rsid w:val="008C389D"/>
    <w:rsid w:val="008C3CC1"/>
    <w:rsid w:val="008D232B"/>
    <w:rsid w:val="008D5984"/>
    <w:rsid w:val="008D619D"/>
    <w:rsid w:val="008D6E10"/>
    <w:rsid w:val="008D76F2"/>
    <w:rsid w:val="008E14C2"/>
    <w:rsid w:val="008F31D8"/>
    <w:rsid w:val="008F4A46"/>
    <w:rsid w:val="008F57F5"/>
    <w:rsid w:val="00900489"/>
    <w:rsid w:val="0090374B"/>
    <w:rsid w:val="00904BAE"/>
    <w:rsid w:val="00905A30"/>
    <w:rsid w:val="00912EC1"/>
    <w:rsid w:val="00912ED8"/>
    <w:rsid w:val="00917274"/>
    <w:rsid w:val="00921940"/>
    <w:rsid w:val="009266F6"/>
    <w:rsid w:val="00926A13"/>
    <w:rsid w:val="0092792A"/>
    <w:rsid w:val="009311E6"/>
    <w:rsid w:val="009340C2"/>
    <w:rsid w:val="00943C73"/>
    <w:rsid w:val="00951609"/>
    <w:rsid w:val="00952781"/>
    <w:rsid w:val="00956D2D"/>
    <w:rsid w:val="00960F6F"/>
    <w:rsid w:val="00974CAA"/>
    <w:rsid w:val="0097567C"/>
    <w:rsid w:val="009769A9"/>
    <w:rsid w:val="00981E45"/>
    <w:rsid w:val="009828FB"/>
    <w:rsid w:val="00984801"/>
    <w:rsid w:val="00986659"/>
    <w:rsid w:val="00986DB6"/>
    <w:rsid w:val="00994C06"/>
    <w:rsid w:val="009A0F81"/>
    <w:rsid w:val="009A355A"/>
    <w:rsid w:val="009A4EC8"/>
    <w:rsid w:val="009A6263"/>
    <w:rsid w:val="009B0B86"/>
    <w:rsid w:val="009B106D"/>
    <w:rsid w:val="009B17E5"/>
    <w:rsid w:val="009B1B2D"/>
    <w:rsid w:val="009C42F0"/>
    <w:rsid w:val="009C4F0C"/>
    <w:rsid w:val="009C6607"/>
    <w:rsid w:val="009C6FA5"/>
    <w:rsid w:val="009D0A07"/>
    <w:rsid w:val="009E55B8"/>
    <w:rsid w:val="009E6D1F"/>
    <w:rsid w:val="009F312B"/>
    <w:rsid w:val="009F5C3E"/>
    <w:rsid w:val="009F61E4"/>
    <w:rsid w:val="00A00E8A"/>
    <w:rsid w:val="00A03511"/>
    <w:rsid w:val="00A03B7A"/>
    <w:rsid w:val="00A04B0C"/>
    <w:rsid w:val="00A06803"/>
    <w:rsid w:val="00A11A4A"/>
    <w:rsid w:val="00A121BD"/>
    <w:rsid w:val="00A14EB9"/>
    <w:rsid w:val="00A15FCD"/>
    <w:rsid w:val="00A2067D"/>
    <w:rsid w:val="00A20C4E"/>
    <w:rsid w:val="00A23159"/>
    <w:rsid w:val="00A240A3"/>
    <w:rsid w:val="00A27E7A"/>
    <w:rsid w:val="00A34C5A"/>
    <w:rsid w:val="00A35327"/>
    <w:rsid w:val="00A44190"/>
    <w:rsid w:val="00A45ED2"/>
    <w:rsid w:val="00A46C9A"/>
    <w:rsid w:val="00A528B4"/>
    <w:rsid w:val="00A52FDC"/>
    <w:rsid w:val="00A53745"/>
    <w:rsid w:val="00A53D03"/>
    <w:rsid w:val="00A53F7E"/>
    <w:rsid w:val="00A544DF"/>
    <w:rsid w:val="00A605AA"/>
    <w:rsid w:val="00A631B1"/>
    <w:rsid w:val="00A6507A"/>
    <w:rsid w:val="00A6620E"/>
    <w:rsid w:val="00A71AA1"/>
    <w:rsid w:val="00A736BC"/>
    <w:rsid w:val="00A803D0"/>
    <w:rsid w:val="00A81C4B"/>
    <w:rsid w:val="00A83822"/>
    <w:rsid w:val="00A876BC"/>
    <w:rsid w:val="00A94D69"/>
    <w:rsid w:val="00AA1F1F"/>
    <w:rsid w:val="00AA496B"/>
    <w:rsid w:val="00AB223C"/>
    <w:rsid w:val="00AB321F"/>
    <w:rsid w:val="00AB37BE"/>
    <w:rsid w:val="00AB38B3"/>
    <w:rsid w:val="00AB652F"/>
    <w:rsid w:val="00AC2552"/>
    <w:rsid w:val="00AC5A69"/>
    <w:rsid w:val="00AD2ED0"/>
    <w:rsid w:val="00AD68CC"/>
    <w:rsid w:val="00AE0FC1"/>
    <w:rsid w:val="00AE6567"/>
    <w:rsid w:val="00AE741A"/>
    <w:rsid w:val="00AF07B0"/>
    <w:rsid w:val="00AF086B"/>
    <w:rsid w:val="00AF2705"/>
    <w:rsid w:val="00AF447C"/>
    <w:rsid w:val="00AF462C"/>
    <w:rsid w:val="00AF50E2"/>
    <w:rsid w:val="00B02490"/>
    <w:rsid w:val="00B03699"/>
    <w:rsid w:val="00B0598D"/>
    <w:rsid w:val="00B05F6F"/>
    <w:rsid w:val="00B0666D"/>
    <w:rsid w:val="00B111FD"/>
    <w:rsid w:val="00B11DA0"/>
    <w:rsid w:val="00B21970"/>
    <w:rsid w:val="00B21D5A"/>
    <w:rsid w:val="00B25293"/>
    <w:rsid w:val="00B3162D"/>
    <w:rsid w:val="00B32585"/>
    <w:rsid w:val="00B4079D"/>
    <w:rsid w:val="00B50259"/>
    <w:rsid w:val="00B53279"/>
    <w:rsid w:val="00B66206"/>
    <w:rsid w:val="00B67358"/>
    <w:rsid w:val="00B67B23"/>
    <w:rsid w:val="00B7167A"/>
    <w:rsid w:val="00B721E3"/>
    <w:rsid w:val="00B72941"/>
    <w:rsid w:val="00B7326C"/>
    <w:rsid w:val="00B81516"/>
    <w:rsid w:val="00B85F12"/>
    <w:rsid w:val="00B86BE2"/>
    <w:rsid w:val="00B87AE6"/>
    <w:rsid w:val="00B9037E"/>
    <w:rsid w:val="00B91540"/>
    <w:rsid w:val="00B92D47"/>
    <w:rsid w:val="00B9355A"/>
    <w:rsid w:val="00B94816"/>
    <w:rsid w:val="00B95CD8"/>
    <w:rsid w:val="00B961AC"/>
    <w:rsid w:val="00BA178C"/>
    <w:rsid w:val="00BA280E"/>
    <w:rsid w:val="00BA34A4"/>
    <w:rsid w:val="00BA3D58"/>
    <w:rsid w:val="00BB157D"/>
    <w:rsid w:val="00BB1631"/>
    <w:rsid w:val="00BB1B80"/>
    <w:rsid w:val="00BB2088"/>
    <w:rsid w:val="00BB58FC"/>
    <w:rsid w:val="00BB5C70"/>
    <w:rsid w:val="00BB68F8"/>
    <w:rsid w:val="00BB7B76"/>
    <w:rsid w:val="00BC4706"/>
    <w:rsid w:val="00BC6AD5"/>
    <w:rsid w:val="00BC7018"/>
    <w:rsid w:val="00BD0ED3"/>
    <w:rsid w:val="00BD495F"/>
    <w:rsid w:val="00BD4CA6"/>
    <w:rsid w:val="00BD4E31"/>
    <w:rsid w:val="00BE301B"/>
    <w:rsid w:val="00BE31D8"/>
    <w:rsid w:val="00BE4A13"/>
    <w:rsid w:val="00BF078C"/>
    <w:rsid w:val="00BF0AA7"/>
    <w:rsid w:val="00BF3410"/>
    <w:rsid w:val="00BF406D"/>
    <w:rsid w:val="00BF42D9"/>
    <w:rsid w:val="00BF4A9E"/>
    <w:rsid w:val="00BF5402"/>
    <w:rsid w:val="00BF57BD"/>
    <w:rsid w:val="00BF60EA"/>
    <w:rsid w:val="00C00592"/>
    <w:rsid w:val="00C031F9"/>
    <w:rsid w:val="00C03D49"/>
    <w:rsid w:val="00C143F3"/>
    <w:rsid w:val="00C155AE"/>
    <w:rsid w:val="00C17AE3"/>
    <w:rsid w:val="00C229F8"/>
    <w:rsid w:val="00C250C8"/>
    <w:rsid w:val="00C3234B"/>
    <w:rsid w:val="00C34775"/>
    <w:rsid w:val="00C3480C"/>
    <w:rsid w:val="00C404D8"/>
    <w:rsid w:val="00C4285B"/>
    <w:rsid w:val="00C42E5A"/>
    <w:rsid w:val="00C47AD0"/>
    <w:rsid w:val="00C538E5"/>
    <w:rsid w:val="00C543C8"/>
    <w:rsid w:val="00C616F2"/>
    <w:rsid w:val="00C617DC"/>
    <w:rsid w:val="00C62AAD"/>
    <w:rsid w:val="00C65287"/>
    <w:rsid w:val="00C67770"/>
    <w:rsid w:val="00C67DA7"/>
    <w:rsid w:val="00C7027F"/>
    <w:rsid w:val="00C706AC"/>
    <w:rsid w:val="00C72039"/>
    <w:rsid w:val="00C735DD"/>
    <w:rsid w:val="00C76670"/>
    <w:rsid w:val="00C81FA1"/>
    <w:rsid w:val="00C821FB"/>
    <w:rsid w:val="00C843CB"/>
    <w:rsid w:val="00C844EC"/>
    <w:rsid w:val="00CA3E48"/>
    <w:rsid w:val="00CA69D1"/>
    <w:rsid w:val="00CB593A"/>
    <w:rsid w:val="00CC0DF0"/>
    <w:rsid w:val="00CC1BDE"/>
    <w:rsid w:val="00CC695A"/>
    <w:rsid w:val="00CD0715"/>
    <w:rsid w:val="00CD2574"/>
    <w:rsid w:val="00CD2F42"/>
    <w:rsid w:val="00CE042A"/>
    <w:rsid w:val="00CE626D"/>
    <w:rsid w:val="00CE6369"/>
    <w:rsid w:val="00CE7038"/>
    <w:rsid w:val="00CE787A"/>
    <w:rsid w:val="00CF0267"/>
    <w:rsid w:val="00CF32D5"/>
    <w:rsid w:val="00CF471C"/>
    <w:rsid w:val="00D0293B"/>
    <w:rsid w:val="00D04109"/>
    <w:rsid w:val="00D134EF"/>
    <w:rsid w:val="00D13AE1"/>
    <w:rsid w:val="00D149EA"/>
    <w:rsid w:val="00D15ADD"/>
    <w:rsid w:val="00D167F8"/>
    <w:rsid w:val="00D17919"/>
    <w:rsid w:val="00D250C5"/>
    <w:rsid w:val="00D25C30"/>
    <w:rsid w:val="00D263FE"/>
    <w:rsid w:val="00D302B9"/>
    <w:rsid w:val="00D33A6D"/>
    <w:rsid w:val="00D35BE8"/>
    <w:rsid w:val="00D3605F"/>
    <w:rsid w:val="00D36E5E"/>
    <w:rsid w:val="00D37E3C"/>
    <w:rsid w:val="00D40341"/>
    <w:rsid w:val="00D40D9D"/>
    <w:rsid w:val="00D41234"/>
    <w:rsid w:val="00D47176"/>
    <w:rsid w:val="00D5017D"/>
    <w:rsid w:val="00D50FE3"/>
    <w:rsid w:val="00D5166F"/>
    <w:rsid w:val="00D569DD"/>
    <w:rsid w:val="00D633F9"/>
    <w:rsid w:val="00D807CE"/>
    <w:rsid w:val="00D82492"/>
    <w:rsid w:val="00D84C24"/>
    <w:rsid w:val="00D91759"/>
    <w:rsid w:val="00DA0292"/>
    <w:rsid w:val="00DA0936"/>
    <w:rsid w:val="00DA1333"/>
    <w:rsid w:val="00DA1B07"/>
    <w:rsid w:val="00DA33C6"/>
    <w:rsid w:val="00DA3A67"/>
    <w:rsid w:val="00DA5427"/>
    <w:rsid w:val="00DA7187"/>
    <w:rsid w:val="00DB29ED"/>
    <w:rsid w:val="00DB323A"/>
    <w:rsid w:val="00DB542A"/>
    <w:rsid w:val="00DB793E"/>
    <w:rsid w:val="00DC006D"/>
    <w:rsid w:val="00DC0F22"/>
    <w:rsid w:val="00DC17CE"/>
    <w:rsid w:val="00DC20E1"/>
    <w:rsid w:val="00DC4875"/>
    <w:rsid w:val="00DC4EA5"/>
    <w:rsid w:val="00DD029C"/>
    <w:rsid w:val="00DD0849"/>
    <w:rsid w:val="00DD0886"/>
    <w:rsid w:val="00DD49AB"/>
    <w:rsid w:val="00DD6133"/>
    <w:rsid w:val="00DE0204"/>
    <w:rsid w:val="00DE28DD"/>
    <w:rsid w:val="00DE332C"/>
    <w:rsid w:val="00DE4B3C"/>
    <w:rsid w:val="00DE699D"/>
    <w:rsid w:val="00DE6EFB"/>
    <w:rsid w:val="00DF13F8"/>
    <w:rsid w:val="00DF1CE6"/>
    <w:rsid w:val="00DF1D2D"/>
    <w:rsid w:val="00DF6637"/>
    <w:rsid w:val="00E03F30"/>
    <w:rsid w:val="00E04031"/>
    <w:rsid w:val="00E07D8D"/>
    <w:rsid w:val="00E10429"/>
    <w:rsid w:val="00E13844"/>
    <w:rsid w:val="00E13CC6"/>
    <w:rsid w:val="00E14155"/>
    <w:rsid w:val="00E158E3"/>
    <w:rsid w:val="00E1698F"/>
    <w:rsid w:val="00E17001"/>
    <w:rsid w:val="00E2058A"/>
    <w:rsid w:val="00E21B24"/>
    <w:rsid w:val="00E26783"/>
    <w:rsid w:val="00E26970"/>
    <w:rsid w:val="00E2741A"/>
    <w:rsid w:val="00E31A5C"/>
    <w:rsid w:val="00E32066"/>
    <w:rsid w:val="00E3222F"/>
    <w:rsid w:val="00E329A0"/>
    <w:rsid w:val="00E35A1A"/>
    <w:rsid w:val="00E426CE"/>
    <w:rsid w:val="00E504ED"/>
    <w:rsid w:val="00E50A6D"/>
    <w:rsid w:val="00E55D95"/>
    <w:rsid w:val="00E57B77"/>
    <w:rsid w:val="00E57C17"/>
    <w:rsid w:val="00E605FC"/>
    <w:rsid w:val="00E61AD6"/>
    <w:rsid w:val="00E667FC"/>
    <w:rsid w:val="00E66C23"/>
    <w:rsid w:val="00E700D1"/>
    <w:rsid w:val="00E8112D"/>
    <w:rsid w:val="00E93FA6"/>
    <w:rsid w:val="00E9444D"/>
    <w:rsid w:val="00E9468F"/>
    <w:rsid w:val="00E94938"/>
    <w:rsid w:val="00E95DB7"/>
    <w:rsid w:val="00EA0406"/>
    <w:rsid w:val="00EA1C82"/>
    <w:rsid w:val="00EA6359"/>
    <w:rsid w:val="00EA7FB6"/>
    <w:rsid w:val="00EB7A4B"/>
    <w:rsid w:val="00EC19D7"/>
    <w:rsid w:val="00ED435F"/>
    <w:rsid w:val="00ED5255"/>
    <w:rsid w:val="00ED6C17"/>
    <w:rsid w:val="00EE19BF"/>
    <w:rsid w:val="00EE1A18"/>
    <w:rsid w:val="00EE544B"/>
    <w:rsid w:val="00EF0871"/>
    <w:rsid w:val="00EF41EE"/>
    <w:rsid w:val="00EF4C5B"/>
    <w:rsid w:val="00EF51AD"/>
    <w:rsid w:val="00EF7873"/>
    <w:rsid w:val="00F01009"/>
    <w:rsid w:val="00F015E0"/>
    <w:rsid w:val="00F03C77"/>
    <w:rsid w:val="00F043E9"/>
    <w:rsid w:val="00F0585F"/>
    <w:rsid w:val="00F07B69"/>
    <w:rsid w:val="00F11E0C"/>
    <w:rsid w:val="00F17031"/>
    <w:rsid w:val="00F171BA"/>
    <w:rsid w:val="00F2484A"/>
    <w:rsid w:val="00F26D92"/>
    <w:rsid w:val="00F279CB"/>
    <w:rsid w:val="00F30E1B"/>
    <w:rsid w:val="00F30EB0"/>
    <w:rsid w:val="00F3287C"/>
    <w:rsid w:val="00F36A5F"/>
    <w:rsid w:val="00F36CF1"/>
    <w:rsid w:val="00F379FD"/>
    <w:rsid w:val="00F406E3"/>
    <w:rsid w:val="00F43DEC"/>
    <w:rsid w:val="00F4785B"/>
    <w:rsid w:val="00F51528"/>
    <w:rsid w:val="00F51E04"/>
    <w:rsid w:val="00F5396A"/>
    <w:rsid w:val="00F55385"/>
    <w:rsid w:val="00F5610B"/>
    <w:rsid w:val="00F65119"/>
    <w:rsid w:val="00F65346"/>
    <w:rsid w:val="00F70583"/>
    <w:rsid w:val="00F7118C"/>
    <w:rsid w:val="00F7278B"/>
    <w:rsid w:val="00F7470C"/>
    <w:rsid w:val="00F752D0"/>
    <w:rsid w:val="00F767DF"/>
    <w:rsid w:val="00F81E61"/>
    <w:rsid w:val="00F8381C"/>
    <w:rsid w:val="00F85411"/>
    <w:rsid w:val="00F85A25"/>
    <w:rsid w:val="00F93AE2"/>
    <w:rsid w:val="00F96D14"/>
    <w:rsid w:val="00FA0F91"/>
    <w:rsid w:val="00FA2977"/>
    <w:rsid w:val="00FA3088"/>
    <w:rsid w:val="00FA6980"/>
    <w:rsid w:val="00FB042F"/>
    <w:rsid w:val="00FB58D3"/>
    <w:rsid w:val="00FB75DC"/>
    <w:rsid w:val="00FC6D41"/>
    <w:rsid w:val="00FD3A3E"/>
    <w:rsid w:val="00FD77F9"/>
    <w:rsid w:val="00FE0AB8"/>
    <w:rsid w:val="00FE405B"/>
    <w:rsid w:val="00FE75CF"/>
    <w:rsid w:val="00FF0B07"/>
    <w:rsid w:val="00FF6350"/>
    <w:rsid w:val="00FF65BD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8F27D3"/>
  <w15:docId w15:val="{EE5FC348-1EB2-40E3-9FC5-682B8D4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08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D608C"/>
    <w:pPr>
      <w:keepNext/>
      <w:jc w:val="center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5D608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D608C"/>
    <w:pPr>
      <w:keepNext/>
      <w:jc w:val="center"/>
      <w:outlineLvl w:val="2"/>
    </w:pPr>
    <w:rPr>
      <w:i/>
      <w:iCs/>
      <w:sz w:val="1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608C"/>
    <w:pPr>
      <w:jc w:val="center"/>
    </w:pPr>
    <w:rPr>
      <w:b/>
      <w:sz w:val="40"/>
      <w:lang w:val="en-US"/>
    </w:rPr>
  </w:style>
  <w:style w:type="paragraph" w:styleId="Header">
    <w:name w:val="header"/>
    <w:basedOn w:val="Normal"/>
    <w:rsid w:val="005D60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608C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rsid w:val="00A71AA1"/>
    <w:rPr>
      <w:rFonts w:eastAsia="SimSun"/>
      <w:sz w:val="20"/>
      <w:lang w:val="en-US" w:eastAsia="zh-CN"/>
    </w:rPr>
  </w:style>
  <w:style w:type="character" w:styleId="Hyperlink">
    <w:name w:val="Hyperlink"/>
    <w:rsid w:val="00A71AA1"/>
    <w:rPr>
      <w:color w:val="0000FF"/>
      <w:u w:val="single"/>
    </w:rPr>
  </w:style>
  <w:style w:type="character" w:customStyle="1" w:styleId="emailstyle18">
    <w:name w:val="emailstyle18"/>
    <w:semiHidden/>
    <w:rsid w:val="00AA1F1F"/>
    <w:rPr>
      <w:rFonts w:ascii="Arial" w:hAnsi="Arial" w:cs="Arial" w:hint="default"/>
      <w:color w:val="000080"/>
      <w:sz w:val="20"/>
      <w:szCs w:val="20"/>
    </w:rPr>
  </w:style>
  <w:style w:type="paragraph" w:styleId="ListParagraph">
    <w:name w:val="List Paragraph"/>
    <w:basedOn w:val="Normal"/>
    <w:qFormat/>
    <w:rsid w:val="00B50259"/>
    <w:pPr>
      <w:ind w:left="720"/>
      <w:contextualSpacing/>
    </w:pPr>
    <w:rPr>
      <w:rFonts w:eastAsia="MS ??"/>
      <w:szCs w:val="24"/>
    </w:rPr>
  </w:style>
  <w:style w:type="character" w:customStyle="1" w:styleId="emailstyle17">
    <w:name w:val="emailstyle17"/>
    <w:semiHidden/>
    <w:rsid w:val="00250AA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rsid w:val="00BF60E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F60EA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D633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283">
          <w:blockQuote w:val="1"/>
          <w:marLeft w:val="47"/>
          <w:marRight w:val="0"/>
          <w:marTop w:val="100"/>
          <w:marBottom w:val="100"/>
          <w:divBdr>
            <w:top w:val="none" w:sz="0" w:space="0" w:color="auto"/>
            <w:left w:val="single" w:sz="8" w:space="2" w:color="000000"/>
            <w:bottom w:val="none" w:sz="0" w:space="0" w:color="auto"/>
            <w:right w:val="none" w:sz="0" w:space="0" w:color="auto"/>
          </w:divBdr>
          <w:divsChild>
            <w:div w:id="765342434">
              <w:blockQuote w:val="1"/>
              <w:marLeft w:val="107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46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393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28">
          <w:blockQuote w:val="1"/>
          <w:marLeft w:val="47"/>
          <w:marRight w:val="0"/>
          <w:marTop w:val="100"/>
          <w:marBottom w:val="100"/>
          <w:divBdr>
            <w:top w:val="none" w:sz="0" w:space="0" w:color="auto"/>
            <w:left w:val="single" w:sz="8" w:space="2" w:color="000000"/>
            <w:bottom w:val="none" w:sz="0" w:space="0" w:color="auto"/>
            <w:right w:val="none" w:sz="0" w:space="0" w:color="auto"/>
          </w:divBdr>
          <w:divsChild>
            <w:div w:id="1080565224">
              <w:blockQuote w:val="1"/>
              <w:marLeft w:val="107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2881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497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922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51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77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94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7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6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9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morial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nga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37DA-4C45-4035-9191-FC240A2A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Paoua New Guinea Association of Australia</vt:lpstr>
    </vt:vector>
  </TitlesOfParts>
  <Company>Hewlett-Packard Company</Company>
  <LinksUpToDate>false</LinksUpToDate>
  <CharactersWithSpaces>2728</CharactersWithSpaces>
  <SharedDoc>false</SharedDoc>
  <HLinks>
    <vt:vector size="18" baseType="variant"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http://www.memorial.org.au/</vt:lpwstr>
      </vt:variant>
      <vt:variant>
        <vt:lpwstr/>
      </vt:variant>
      <vt:variant>
        <vt:i4>4653076</vt:i4>
      </vt:variant>
      <vt:variant>
        <vt:i4>0</vt:i4>
      </vt:variant>
      <vt:variant>
        <vt:i4>0</vt:i4>
      </vt:variant>
      <vt:variant>
        <vt:i4>5</vt:i4>
      </vt:variant>
      <vt:variant>
        <vt:lpwstr>http://www.pngaa.net/</vt:lpwstr>
      </vt:variant>
      <vt:variant>
        <vt:lpwstr/>
      </vt:variant>
      <vt:variant>
        <vt:i4>8192093</vt:i4>
      </vt:variant>
      <vt:variant>
        <vt:i4>0</vt:i4>
      </vt:variant>
      <vt:variant>
        <vt:i4>0</vt:i4>
      </vt:variant>
      <vt:variant>
        <vt:i4>5</vt:i4>
      </vt:variant>
      <vt:variant>
        <vt:lpwstr>mailto:paul.munro3@bigpond.com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Paoua New Guinea Association of Australia</dc:title>
  <dc:subject>Letterhead</dc:subject>
  <dc:creator>Ross Johnson</dc:creator>
  <cp:lastModifiedBy>Roy Ranney</cp:lastModifiedBy>
  <cp:revision>2</cp:revision>
  <cp:lastPrinted>2018-03-07T00:23:00Z</cp:lastPrinted>
  <dcterms:created xsi:type="dcterms:W3CDTF">2024-10-03T06:07:00Z</dcterms:created>
  <dcterms:modified xsi:type="dcterms:W3CDTF">2024-10-03T06:07:00Z</dcterms:modified>
</cp:coreProperties>
</file>